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4F" w:rsidRDefault="00581488" w:rsidP="00581488">
      <w:pPr>
        <w:pStyle w:val="Nagwek1"/>
        <w:jc w:val="center"/>
        <w:rPr>
          <w:rFonts w:ascii="Times New Roman" w:hAnsi="Times New Roman" w:cs="Times New Roman"/>
          <w:sz w:val="24"/>
          <w:szCs w:val="24"/>
        </w:rPr>
      </w:pPr>
      <w:r w:rsidRPr="00581488">
        <w:rPr>
          <w:rFonts w:ascii="Times New Roman" w:hAnsi="Times New Roman" w:cs="Times New Roman"/>
          <w:sz w:val="24"/>
          <w:szCs w:val="24"/>
        </w:rPr>
        <w:t>OGÓLNE WARUNKI SPRZEDAŻY FIRMY SZAR S.A.</w:t>
      </w:r>
    </w:p>
    <w:p w:rsidR="005D5ACB" w:rsidRPr="00581488" w:rsidRDefault="005D5ACB" w:rsidP="00581488">
      <w:pPr>
        <w:jc w:val="both"/>
        <w:rPr>
          <w:rFonts w:ascii="Times New Roman" w:hAnsi="Times New Roman" w:cs="Times New Roman"/>
          <w:sz w:val="24"/>
          <w:szCs w:val="24"/>
        </w:rPr>
      </w:pPr>
    </w:p>
    <w:p w:rsidR="00581488" w:rsidRPr="00581488" w:rsidRDefault="00581488" w:rsidP="00581488">
      <w:pPr>
        <w:jc w:val="both"/>
        <w:rPr>
          <w:rFonts w:ascii="Times New Roman" w:hAnsi="Times New Roman" w:cs="Times New Roman"/>
          <w:b/>
          <w:sz w:val="24"/>
          <w:szCs w:val="24"/>
        </w:rPr>
      </w:pPr>
      <w:r w:rsidRPr="00581488">
        <w:rPr>
          <w:rFonts w:ascii="Times New Roman" w:hAnsi="Times New Roman" w:cs="Times New Roman"/>
          <w:b/>
          <w:sz w:val="24"/>
          <w:szCs w:val="24"/>
        </w:rPr>
        <w:t xml:space="preserve">I. </w:t>
      </w:r>
      <w:r w:rsidR="00F67FDE" w:rsidRPr="00581488">
        <w:rPr>
          <w:rFonts w:ascii="Times New Roman" w:hAnsi="Times New Roman" w:cs="Times New Roman"/>
          <w:b/>
          <w:sz w:val="24"/>
          <w:szCs w:val="24"/>
        </w:rPr>
        <w:t>POSTANOWIENIA OGÓLNE</w:t>
      </w:r>
    </w:p>
    <w:p w:rsidR="00581488" w:rsidRPr="00581488" w:rsidRDefault="00581488" w:rsidP="00581488">
      <w:pPr>
        <w:jc w:val="both"/>
        <w:rPr>
          <w:rFonts w:ascii="Times New Roman" w:hAnsi="Times New Roman" w:cs="Times New Roman"/>
          <w:sz w:val="24"/>
          <w:szCs w:val="24"/>
        </w:rPr>
      </w:pPr>
      <w:r w:rsidRPr="00581488">
        <w:rPr>
          <w:rFonts w:ascii="Times New Roman" w:hAnsi="Times New Roman" w:cs="Times New Roman"/>
          <w:sz w:val="24"/>
          <w:szCs w:val="24"/>
        </w:rPr>
        <w:t>Niniejsze ogólne warunki sprzedaży (OWS) mają zastosowanie do umów sprzedaży/dostawy towarów (</w:t>
      </w:r>
      <w:r w:rsidR="00F67FDE" w:rsidRPr="00581488">
        <w:rPr>
          <w:rFonts w:ascii="Times New Roman" w:hAnsi="Times New Roman" w:cs="Times New Roman"/>
          <w:sz w:val="24"/>
          <w:szCs w:val="24"/>
        </w:rPr>
        <w:t>również na</w:t>
      </w:r>
      <w:r w:rsidRPr="00581488">
        <w:rPr>
          <w:rFonts w:ascii="Times New Roman" w:hAnsi="Times New Roman" w:cs="Times New Roman"/>
          <w:sz w:val="24"/>
          <w:szCs w:val="24"/>
        </w:rPr>
        <w:t xml:space="preserve"> zasadach zamówienie, potw</w:t>
      </w:r>
      <w:r w:rsidR="00FE3C35">
        <w:rPr>
          <w:rFonts w:ascii="Times New Roman" w:hAnsi="Times New Roman" w:cs="Times New Roman"/>
          <w:sz w:val="24"/>
          <w:szCs w:val="24"/>
        </w:rPr>
        <w:t>ierdzenie zamówienia) przez SZAR</w:t>
      </w:r>
      <w:r w:rsidRPr="00581488">
        <w:rPr>
          <w:rFonts w:ascii="Times New Roman" w:hAnsi="Times New Roman" w:cs="Times New Roman"/>
          <w:sz w:val="24"/>
          <w:szCs w:val="24"/>
        </w:rPr>
        <w:t xml:space="preserve"> S.A. </w:t>
      </w:r>
      <w:r w:rsidR="00F67FDE">
        <w:rPr>
          <w:rFonts w:ascii="Times New Roman" w:hAnsi="Times New Roman" w:cs="Times New Roman"/>
          <w:sz w:val="24"/>
          <w:szCs w:val="24"/>
        </w:rPr>
        <w:t>j</w:t>
      </w:r>
      <w:r w:rsidR="00F67FDE" w:rsidRPr="00581488">
        <w:rPr>
          <w:rFonts w:ascii="Times New Roman" w:hAnsi="Times New Roman" w:cs="Times New Roman"/>
          <w:sz w:val="24"/>
          <w:szCs w:val="24"/>
        </w:rPr>
        <w:t>ako</w:t>
      </w:r>
      <w:r w:rsidRPr="00581488">
        <w:rPr>
          <w:rFonts w:ascii="Times New Roman" w:hAnsi="Times New Roman" w:cs="Times New Roman"/>
          <w:sz w:val="24"/>
          <w:szCs w:val="24"/>
        </w:rPr>
        <w:t xml:space="preserve"> sprzedawcę.</w:t>
      </w:r>
    </w:p>
    <w:p w:rsidR="00581488" w:rsidRPr="00581488" w:rsidRDefault="00581488" w:rsidP="00581488">
      <w:pPr>
        <w:jc w:val="both"/>
        <w:rPr>
          <w:rFonts w:ascii="Times New Roman" w:hAnsi="Times New Roman" w:cs="Times New Roman"/>
          <w:sz w:val="24"/>
          <w:szCs w:val="24"/>
        </w:rPr>
      </w:pPr>
      <w:r w:rsidRPr="00581488">
        <w:rPr>
          <w:rFonts w:ascii="Times New Roman" w:hAnsi="Times New Roman" w:cs="Times New Roman"/>
          <w:sz w:val="24"/>
          <w:szCs w:val="24"/>
        </w:rPr>
        <w:t>Definicje pojęć stosowanych w niniejszych OWS:</w:t>
      </w:r>
    </w:p>
    <w:p w:rsidR="005D5ACB" w:rsidRPr="00581488" w:rsidRDefault="00FE3C35" w:rsidP="00581488">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Sprzedawca – SZAR</w:t>
      </w:r>
      <w:r w:rsidR="00581488" w:rsidRPr="00581488">
        <w:rPr>
          <w:rFonts w:ascii="Times New Roman" w:hAnsi="Times New Roman" w:cs="Times New Roman"/>
          <w:sz w:val="24"/>
          <w:szCs w:val="24"/>
        </w:rPr>
        <w:t xml:space="preserve"> S.A.</w:t>
      </w:r>
    </w:p>
    <w:p w:rsidR="00581488" w:rsidRDefault="008F5D82" w:rsidP="00581488">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Kupujący-podmiot będący drugą stroną umowy.</w:t>
      </w:r>
    </w:p>
    <w:p w:rsidR="008F5D82" w:rsidRDefault="008F5D82" w:rsidP="00581488">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Strony:</w:t>
      </w:r>
      <w:r w:rsidR="008A62DC">
        <w:rPr>
          <w:rFonts w:ascii="Times New Roman" w:hAnsi="Times New Roman" w:cs="Times New Roman"/>
          <w:sz w:val="24"/>
          <w:szCs w:val="24"/>
        </w:rPr>
        <w:t xml:space="preserve"> S</w:t>
      </w:r>
      <w:r>
        <w:rPr>
          <w:rFonts w:ascii="Times New Roman" w:hAnsi="Times New Roman" w:cs="Times New Roman"/>
          <w:sz w:val="24"/>
          <w:szCs w:val="24"/>
        </w:rPr>
        <w:t xml:space="preserve">przedawca, </w:t>
      </w:r>
      <w:r w:rsidR="008A62DC">
        <w:rPr>
          <w:rFonts w:ascii="Times New Roman" w:hAnsi="Times New Roman" w:cs="Times New Roman"/>
          <w:sz w:val="24"/>
          <w:szCs w:val="24"/>
        </w:rPr>
        <w:t>K</w:t>
      </w:r>
      <w:r>
        <w:rPr>
          <w:rFonts w:ascii="Times New Roman" w:hAnsi="Times New Roman" w:cs="Times New Roman"/>
          <w:sz w:val="24"/>
          <w:szCs w:val="24"/>
        </w:rPr>
        <w:t>upujący.</w:t>
      </w:r>
    </w:p>
    <w:p w:rsidR="008F5D82" w:rsidRDefault="008F5D82" w:rsidP="00581488">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Towar – towary handlowe i wyroby produko</w:t>
      </w:r>
      <w:r w:rsidR="00FE3C35">
        <w:rPr>
          <w:rFonts w:ascii="Times New Roman" w:hAnsi="Times New Roman" w:cs="Times New Roman"/>
          <w:sz w:val="24"/>
          <w:szCs w:val="24"/>
        </w:rPr>
        <w:t>wane albo sprzedawane przez SZAR</w:t>
      </w:r>
      <w:r>
        <w:rPr>
          <w:rFonts w:ascii="Times New Roman" w:hAnsi="Times New Roman" w:cs="Times New Roman"/>
          <w:sz w:val="24"/>
          <w:szCs w:val="24"/>
        </w:rPr>
        <w:t xml:space="preserve"> S.A.</w:t>
      </w:r>
    </w:p>
    <w:p w:rsidR="008F5D82" w:rsidRDefault="00FE3C35" w:rsidP="00581488">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Zamówienie – złożone w SZAR</w:t>
      </w:r>
      <w:r w:rsidR="008F5D82">
        <w:rPr>
          <w:rFonts w:ascii="Times New Roman" w:hAnsi="Times New Roman" w:cs="Times New Roman"/>
          <w:sz w:val="24"/>
          <w:szCs w:val="24"/>
        </w:rPr>
        <w:t xml:space="preserve"> S.A. w</w:t>
      </w:r>
      <w:r w:rsidR="008A62DC">
        <w:rPr>
          <w:rFonts w:ascii="Times New Roman" w:hAnsi="Times New Roman" w:cs="Times New Roman"/>
          <w:sz w:val="24"/>
          <w:szCs w:val="24"/>
        </w:rPr>
        <w:t xml:space="preserve"> formie pisemnej zamówienie K</w:t>
      </w:r>
      <w:r w:rsidR="008F5D82">
        <w:rPr>
          <w:rFonts w:ascii="Times New Roman" w:hAnsi="Times New Roman" w:cs="Times New Roman"/>
          <w:sz w:val="24"/>
          <w:szCs w:val="24"/>
        </w:rPr>
        <w:t>upująceg</w:t>
      </w:r>
      <w:r>
        <w:rPr>
          <w:rFonts w:ascii="Times New Roman" w:hAnsi="Times New Roman" w:cs="Times New Roman"/>
          <w:sz w:val="24"/>
          <w:szCs w:val="24"/>
        </w:rPr>
        <w:t>o na towar będący w ofercie SZAR</w:t>
      </w:r>
      <w:r w:rsidR="008F5D82">
        <w:rPr>
          <w:rFonts w:ascii="Times New Roman" w:hAnsi="Times New Roman" w:cs="Times New Roman"/>
          <w:sz w:val="24"/>
          <w:szCs w:val="24"/>
        </w:rPr>
        <w:t xml:space="preserve"> S.A.</w:t>
      </w:r>
    </w:p>
    <w:p w:rsidR="008F5D82" w:rsidRDefault="00F67FDE" w:rsidP="00581488">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Oferta - w</w:t>
      </w:r>
      <w:r w:rsidR="008A62DC">
        <w:rPr>
          <w:rFonts w:ascii="Times New Roman" w:hAnsi="Times New Roman" w:cs="Times New Roman"/>
          <w:sz w:val="24"/>
          <w:szCs w:val="24"/>
        </w:rPr>
        <w:t xml:space="preserve"> formie pisemnej oświadczenie Sprzedawcy złożone K</w:t>
      </w:r>
      <w:r w:rsidR="008F5D82">
        <w:rPr>
          <w:rFonts w:ascii="Times New Roman" w:hAnsi="Times New Roman" w:cs="Times New Roman"/>
          <w:sz w:val="24"/>
          <w:szCs w:val="24"/>
        </w:rPr>
        <w:t>upującemu, zawierające informacje o oferowanym towarze, cenie i warunkach jego realizacji.</w:t>
      </w:r>
    </w:p>
    <w:p w:rsidR="008F5D82" w:rsidRDefault="008F5D82" w:rsidP="00581488">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Odbiorca – </w:t>
      </w:r>
      <w:r w:rsidR="00F67FDE">
        <w:rPr>
          <w:rFonts w:ascii="Times New Roman" w:hAnsi="Times New Roman" w:cs="Times New Roman"/>
          <w:sz w:val="24"/>
          <w:szCs w:val="24"/>
        </w:rPr>
        <w:t>podmiot, do którego</w:t>
      </w:r>
      <w:r>
        <w:rPr>
          <w:rFonts w:ascii="Times New Roman" w:hAnsi="Times New Roman" w:cs="Times New Roman"/>
          <w:sz w:val="24"/>
          <w:szCs w:val="24"/>
        </w:rPr>
        <w:t xml:space="preserve"> dostarczane są towary zakupione przez </w:t>
      </w:r>
      <w:r w:rsidR="008A62DC">
        <w:rPr>
          <w:rFonts w:ascii="Times New Roman" w:hAnsi="Times New Roman" w:cs="Times New Roman"/>
          <w:sz w:val="24"/>
          <w:szCs w:val="24"/>
        </w:rPr>
        <w:t>K</w:t>
      </w:r>
      <w:r>
        <w:rPr>
          <w:rFonts w:ascii="Times New Roman" w:hAnsi="Times New Roman" w:cs="Times New Roman"/>
          <w:sz w:val="24"/>
          <w:szCs w:val="24"/>
        </w:rPr>
        <w:t>upującego.</w:t>
      </w:r>
    </w:p>
    <w:p w:rsidR="008F5D82" w:rsidRDefault="008F5D82" w:rsidP="00581488">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Dni robocze – j</w:t>
      </w:r>
      <w:r w:rsidR="00F67FDE">
        <w:rPr>
          <w:rFonts w:ascii="Times New Roman" w:hAnsi="Times New Roman" w:cs="Times New Roman"/>
          <w:sz w:val="24"/>
          <w:szCs w:val="24"/>
        </w:rPr>
        <w:t>eśli w OWS wskazany jest termin</w:t>
      </w:r>
      <w:r>
        <w:rPr>
          <w:rFonts w:ascii="Times New Roman" w:hAnsi="Times New Roman" w:cs="Times New Roman"/>
          <w:sz w:val="24"/>
          <w:szCs w:val="24"/>
        </w:rPr>
        <w:t xml:space="preserve"> </w:t>
      </w:r>
      <w:r w:rsidR="00F67FDE">
        <w:rPr>
          <w:rFonts w:ascii="Times New Roman" w:hAnsi="Times New Roman" w:cs="Times New Roman"/>
          <w:sz w:val="24"/>
          <w:szCs w:val="24"/>
        </w:rPr>
        <w:t>to, jako</w:t>
      </w:r>
      <w:r>
        <w:rPr>
          <w:rFonts w:ascii="Times New Roman" w:hAnsi="Times New Roman" w:cs="Times New Roman"/>
          <w:sz w:val="24"/>
          <w:szCs w:val="24"/>
        </w:rPr>
        <w:t xml:space="preserve"> „dni robocze” należy rozumieć dni liczone od poniedziałku do piątku z uwzględnieniem dni ustawowo wolnych od pracy.</w:t>
      </w:r>
    </w:p>
    <w:p w:rsidR="008F5D82" w:rsidRDefault="00432918" w:rsidP="008F5D82">
      <w:pPr>
        <w:jc w:val="both"/>
        <w:rPr>
          <w:rFonts w:ascii="Times New Roman" w:hAnsi="Times New Roman" w:cs="Times New Roman"/>
          <w:sz w:val="24"/>
          <w:szCs w:val="24"/>
        </w:rPr>
      </w:pPr>
      <w:r>
        <w:rPr>
          <w:rFonts w:ascii="Times New Roman" w:hAnsi="Times New Roman" w:cs="Times New Roman"/>
          <w:sz w:val="24"/>
          <w:szCs w:val="24"/>
        </w:rPr>
        <w:t>Niniejsze OWS oraz pisemne P</w:t>
      </w:r>
      <w:r w:rsidR="008F5D82">
        <w:rPr>
          <w:rFonts w:ascii="Times New Roman" w:hAnsi="Times New Roman" w:cs="Times New Roman"/>
          <w:sz w:val="24"/>
          <w:szCs w:val="24"/>
        </w:rPr>
        <w:t>otwie</w:t>
      </w:r>
      <w:r>
        <w:rPr>
          <w:rFonts w:ascii="Times New Roman" w:hAnsi="Times New Roman" w:cs="Times New Roman"/>
          <w:sz w:val="24"/>
          <w:szCs w:val="24"/>
        </w:rPr>
        <w:t xml:space="preserve">rdzenie </w:t>
      </w:r>
      <w:r w:rsidR="00F67FDE">
        <w:rPr>
          <w:rFonts w:ascii="Times New Roman" w:hAnsi="Times New Roman" w:cs="Times New Roman"/>
          <w:sz w:val="24"/>
          <w:szCs w:val="24"/>
        </w:rPr>
        <w:t>Zamówienia stanowi</w:t>
      </w:r>
      <w:r w:rsidR="008F5D82">
        <w:rPr>
          <w:rFonts w:ascii="Times New Roman" w:hAnsi="Times New Roman" w:cs="Times New Roman"/>
          <w:sz w:val="24"/>
          <w:szCs w:val="24"/>
        </w:rPr>
        <w:t xml:space="preserve"> kompletne i jedyne </w:t>
      </w:r>
      <w:r w:rsidR="00FE3E56">
        <w:rPr>
          <w:rFonts w:ascii="Times New Roman" w:hAnsi="Times New Roman" w:cs="Times New Roman"/>
          <w:sz w:val="24"/>
          <w:szCs w:val="24"/>
        </w:rPr>
        <w:t xml:space="preserve">uregulowanie umowne wiążące strony w zakresie sprzedaży towarów. Strony </w:t>
      </w:r>
      <w:r w:rsidR="00F67FDE">
        <w:rPr>
          <w:rFonts w:ascii="Times New Roman" w:hAnsi="Times New Roman" w:cs="Times New Roman"/>
          <w:sz w:val="24"/>
          <w:szCs w:val="24"/>
        </w:rPr>
        <w:t>mogą ( ale</w:t>
      </w:r>
      <w:r w:rsidR="008A62DC">
        <w:rPr>
          <w:rFonts w:ascii="Times New Roman" w:hAnsi="Times New Roman" w:cs="Times New Roman"/>
          <w:sz w:val="24"/>
          <w:szCs w:val="24"/>
        </w:rPr>
        <w:br/>
      </w:r>
      <w:r w:rsidR="00FE3E56">
        <w:rPr>
          <w:rFonts w:ascii="Times New Roman" w:hAnsi="Times New Roman" w:cs="Times New Roman"/>
          <w:sz w:val="24"/>
          <w:szCs w:val="24"/>
        </w:rPr>
        <w:t xml:space="preserve"> w szczególnych przypadkach) zawrzeć w formie pisemnej, pod rygorem nieważności odmienne postanowienia od zawartych w niniejszych OWS drogą aneksu pod</w:t>
      </w:r>
      <w:r w:rsidR="008A62DC">
        <w:rPr>
          <w:rFonts w:ascii="Times New Roman" w:hAnsi="Times New Roman" w:cs="Times New Roman"/>
          <w:sz w:val="24"/>
          <w:szCs w:val="24"/>
        </w:rPr>
        <w:t>pisanego przez obie strony tj. Kupującego i S</w:t>
      </w:r>
      <w:r w:rsidR="00FE3E56">
        <w:rPr>
          <w:rFonts w:ascii="Times New Roman" w:hAnsi="Times New Roman" w:cs="Times New Roman"/>
          <w:sz w:val="24"/>
          <w:szCs w:val="24"/>
        </w:rPr>
        <w:t>przedającego.</w:t>
      </w:r>
    </w:p>
    <w:p w:rsidR="00FE3E56" w:rsidRDefault="00FE3E56" w:rsidP="008F5D82">
      <w:pPr>
        <w:jc w:val="both"/>
        <w:rPr>
          <w:rFonts w:ascii="Times New Roman" w:hAnsi="Times New Roman" w:cs="Times New Roman"/>
          <w:b/>
          <w:sz w:val="24"/>
          <w:szCs w:val="24"/>
        </w:rPr>
      </w:pPr>
      <w:r>
        <w:rPr>
          <w:rFonts w:ascii="Times New Roman" w:hAnsi="Times New Roman" w:cs="Times New Roman"/>
          <w:b/>
          <w:sz w:val="24"/>
          <w:szCs w:val="24"/>
        </w:rPr>
        <w:t>II. INFORMACJE O TOWARZE PRODUKOWANYM JAK I SPRZEDAWANYM PRZEZ SZAR S.A.</w:t>
      </w:r>
    </w:p>
    <w:p w:rsidR="00FE3E56" w:rsidRDefault="00FE3C35" w:rsidP="008F5D82">
      <w:pPr>
        <w:jc w:val="both"/>
        <w:rPr>
          <w:rFonts w:ascii="Times New Roman" w:hAnsi="Times New Roman" w:cs="Times New Roman"/>
          <w:sz w:val="24"/>
          <w:szCs w:val="24"/>
        </w:rPr>
      </w:pPr>
      <w:r>
        <w:rPr>
          <w:rFonts w:ascii="Times New Roman" w:hAnsi="Times New Roman" w:cs="Times New Roman"/>
          <w:sz w:val="24"/>
          <w:szCs w:val="24"/>
        </w:rPr>
        <w:t>SZAR</w:t>
      </w:r>
      <w:r w:rsidR="00FE3E56">
        <w:rPr>
          <w:rFonts w:ascii="Times New Roman" w:hAnsi="Times New Roman" w:cs="Times New Roman"/>
          <w:sz w:val="24"/>
          <w:szCs w:val="24"/>
        </w:rPr>
        <w:t xml:space="preserve"> S.A. produkuje </w:t>
      </w:r>
      <w:r w:rsidR="00F67FDE">
        <w:rPr>
          <w:rFonts w:ascii="Times New Roman" w:hAnsi="Times New Roman" w:cs="Times New Roman"/>
          <w:sz w:val="24"/>
          <w:szCs w:val="24"/>
        </w:rPr>
        <w:t>rury ze</w:t>
      </w:r>
      <w:r w:rsidR="00FE3E56">
        <w:rPr>
          <w:rFonts w:ascii="Times New Roman" w:hAnsi="Times New Roman" w:cs="Times New Roman"/>
          <w:sz w:val="24"/>
          <w:szCs w:val="24"/>
        </w:rPr>
        <w:t xml:space="preserve"> szwem i profile zamknięte w asortymencie opublikowanym na stronie </w:t>
      </w:r>
      <w:hyperlink r:id="rId6" w:history="1">
        <w:r w:rsidR="00FE3E56" w:rsidRPr="00702128">
          <w:rPr>
            <w:rStyle w:val="Hipercze"/>
            <w:rFonts w:ascii="Times New Roman" w:hAnsi="Times New Roman" w:cs="Times New Roman"/>
            <w:sz w:val="24"/>
            <w:szCs w:val="24"/>
          </w:rPr>
          <w:t>www.szar.pl</w:t>
        </w:r>
      </w:hyperlink>
      <w:r w:rsidR="00FE3E56">
        <w:rPr>
          <w:rFonts w:ascii="Times New Roman" w:hAnsi="Times New Roman" w:cs="Times New Roman"/>
          <w:sz w:val="24"/>
          <w:szCs w:val="24"/>
        </w:rPr>
        <w:t>.</w:t>
      </w:r>
    </w:p>
    <w:p w:rsidR="00FE3E56" w:rsidRDefault="00FE3E56" w:rsidP="008F5D82">
      <w:pPr>
        <w:jc w:val="both"/>
        <w:rPr>
          <w:rFonts w:ascii="Times New Roman" w:hAnsi="Times New Roman" w:cs="Times New Roman"/>
          <w:sz w:val="24"/>
          <w:szCs w:val="24"/>
        </w:rPr>
      </w:pPr>
      <w:r>
        <w:rPr>
          <w:rFonts w:ascii="Times New Roman" w:hAnsi="Times New Roman" w:cs="Times New Roman"/>
          <w:sz w:val="24"/>
          <w:szCs w:val="24"/>
        </w:rPr>
        <w:t xml:space="preserve">Przedmiotem sprzedaży są również zasypki węglonośne, mieszanki węglowe, nawęglacze antracytowe, spieniacze żużla, węgiel, antracyt. Wszelkie informacje dotyczące </w:t>
      </w:r>
      <w:r w:rsidR="00FE3C35">
        <w:rPr>
          <w:rFonts w:ascii="Times New Roman" w:hAnsi="Times New Roman" w:cs="Times New Roman"/>
          <w:sz w:val="24"/>
          <w:szCs w:val="24"/>
        </w:rPr>
        <w:t>wyrobów produkowanych przez SZAR</w:t>
      </w:r>
      <w:r>
        <w:rPr>
          <w:rFonts w:ascii="Times New Roman" w:hAnsi="Times New Roman" w:cs="Times New Roman"/>
          <w:sz w:val="24"/>
          <w:szCs w:val="24"/>
        </w:rPr>
        <w:t xml:space="preserve"> S.A. jak i przez niego sprzedawanych, w tym dotyczące ich wagi, rozmiarów, jakości, danych technicznych oraz innych zawarte w materiałach reklamowych Sprzedawcy należy traktować wyłącznie informacyjnie.</w:t>
      </w:r>
      <w:r w:rsidR="008A62DC">
        <w:rPr>
          <w:rFonts w:ascii="Times New Roman" w:hAnsi="Times New Roman" w:cs="Times New Roman"/>
          <w:sz w:val="24"/>
          <w:szCs w:val="24"/>
        </w:rPr>
        <w:t xml:space="preserve"> Informacje takie będą wiążące dla Sprzedawcy jedynie w takim przypadku i zakresie, w jakim stanowić będą część umowy zawartej pomiędzy Sprzedawcą a Kupującym.</w:t>
      </w:r>
    </w:p>
    <w:p w:rsidR="00A96610" w:rsidRDefault="00A96610" w:rsidP="008F5D82">
      <w:pPr>
        <w:jc w:val="both"/>
        <w:rPr>
          <w:rFonts w:ascii="Times New Roman" w:hAnsi="Times New Roman" w:cs="Times New Roman"/>
          <w:sz w:val="24"/>
          <w:szCs w:val="24"/>
        </w:rPr>
      </w:pPr>
      <w:bookmarkStart w:id="0" w:name="_GoBack"/>
      <w:bookmarkEnd w:id="0"/>
    </w:p>
    <w:p w:rsidR="008A62DC" w:rsidRDefault="008A62DC" w:rsidP="008F5D82">
      <w:pPr>
        <w:jc w:val="both"/>
        <w:rPr>
          <w:rFonts w:ascii="Times New Roman" w:hAnsi="Times New Roman" w:cs="Times New Roman"/>
          <w:b/>
          <w:sz w:val="24"/>
          <w:szCs w:val="24"/>
        </w:rPr>
      </w:pPr>
      <w:r>
        <w:rPr>
          <w:rFonts w:ascii="Times New Roman" w:hAnsi="Times New Roman" w:cs="Times New Roman"/>
          <w:b/>
          <w:sz w:val="24"/>
          <w:szCs w:val="24"/>
        </w:rPr>
        <w:lastRenderedPageBreak/>
        <w:t>III. ZAWARCIE UMOWY</w:t>
      </w:r>
    </w:p>
    <w:p w:rsidR="008A62DC" w:rsidRDefault="008A62DC" w:rsidP="008F5D82">
      <w:pPr>
        <w:jc w:val="both"/>
        <w:rPr>
          <w:rFonts w:ascii="Times New Roman" w:hAnsi="Times New Roman" w:cs="Times New Roman"/>
          <w:sz w:val="24"/>
          <w:szCs w:val="24"/>
        </w:rPr>
      </w:pPr>
      <w:r w:rsidRPr="008A62DC">
        <w:rPr>
          <w:rFonts w:ascii="Times New Roman" w:hAnsi="Times New Roman" w:cs="Times New Roman"/>
          <w:sz w:val="24"/>
          <w:szCs w:val="24"/>
        </w:rPr>
        <w:t xml:space="preserve">Podstawą zawarcia </w:t>
      </w:r>
      <w:r w:rsidR="00432918">
        <w:rPr>
          <w:rFonts w:ascii="Times New Roman" w:hAnsi="Times New Roman" w:cs="Times New Roman"/>
          <w:sz w:val="24"/>
          <w:szCs w:val="24"/>
        </w:rPr>
        <w:t>Umowy s</w:t>
      </w:r>
      <w:r>
        <w:rPr>
          <w:rFonts w:ascii="Times New Roman" w:hAnsi="Times New Roman" w:cs="Times New Roman"/>
          <w:sz w:val="24"/>
          <w:szCs w:val="24"/>
        </w:rPr>
        <w:t>przedaży, również w razie złożenia pisemnej oferty przez Sprzedawcę, jest pisemne zamówienie Kupującego podpisane w oryginale</w:t>
      </w:r>
      <w:r w:rsidR="00B6223B">
        <w:rPr>
          <w:rFonts w:ascii="Times New Roman" w:hAnsi="Times New Roman" w:cs="Times New Roman"/>
          <w:sz w:val="24"/>
          <w:szCs w:val="24"/>
        </w:rPr>
        <w:t xml:space="preserve"> przez osoby upoważnione </w:t>
      </w:r>
      <w:r w:rsidR="00F67FDE">
        <w:rPr>
          <w:rFonts w:ascii="Times New Roman" w:hAnsi="Times New Roman" w:cs="Times New Roman"/>
          <w:sz w:val="24"/>
          <w:szCs w:val="24"/>
        </w:rPr>
        <w:t>do reprezentowania</w:t>
      </w:r>
      <w:r w:rsidR="00B6223B">
        <w:rPr>
          <w:rFonts w:ascii="Times New Roman" w:hAnsi="Times New Roman" w:cs="Times New Roman"/>
          <w:sz w:val="24"/>
          <w:szCs w:val="24"/>
        </w:rPr>
        <w:t xml:space="preserve"> Kupującego i potwierdzenie zamówienia przez Sprzedawcę podpisanego w oryginale przez osoby upoważnione do reprezentowania Sprzedawcy. Brak pisemnego zamówienia i potwierdzenia takiego zamówienia we wskazany sposób jest jednoznaczny z tym, że umowa sprzedaży nie została zawarta. Umowa sprzedaży jest </w:t>
      </w:r>
      <w:r w:rsidR="00F67FDE">
        <w:rPr>
          <w:rFonts w:ascii="Times New Roman" w:hAnsi="Times New Roman" w:cs="Times New Roman"/>
          <w:sz w:val="24"/>
          <w:szCs w:val="24"/>
        </w:rPr>
        <w:t>zawarta z</w:t>
      </w:r>
      <w:r w:rsidR="00B6223B">
        <w:rPr>
          <w:rFonts w:ascii="Times New Roman" w:hAnsi="Times New Roman" w:cs="Times New Roman"/>
          <w:sz w:val="24"/>
          <w:szCs w:val="24"/>
        </w:rPr>
        <w:t xml:space="preserve"> chwilą doręczenia oświadczeń drugiej ze stron.</w:t>
      </w:r>
    </w:p>
    <w:p w:rsidR="00B6223B" w:rsidRDefault="00B6223B" w:rsidP="008F5D82">
      <w:pPr>
        <w:jc w:val="both"/>
        <w:rPr>
          <w:rFonts w:ascii="Times New Roman" w:hAnsi="Times New Roman" w:cs="Times New Roman"/>
          <w:sz w:val="24"/>
          <w:szCs w:val="24"/>
        </w:rPr>
      </w:pPr>
      <w:r>
        <w:rPr>
          <w:rFonts w:ascii="Times New Roman" w:hAnsi="Times New Roman" w:cs="Times New Roman"/>
          <w:sz w:val="24"/>
          <w:szCs w:val="24"/>
        </w:rPr>
        <w:t>Wyłącza się wszelkie prawem przewidziane możliwości milcz</w:t>
      </w:r>
      <w:r w:rsidR="004A2306">
        <w:rPr>
          <w:rFonts w:ascii="Times New Roman" w:hAnsi="Times New Roman" w:cs="Times New Roman"/>
          <w:sz w:val="24"/>
          <w:szCs w:val="24"/>
        </w:rPr>
        <w:t>ącego (dorozumianego) zawarcia U</w:t>
      </w:r>
      <w:r>
        <w:rPr>
          <w:rFonts w:ascii="Times New Roman" w:hAnsi="Times New Roman" w:cs="Times New Roman"/>
          <w:sz w:val="24"/>
          <w:szCs w:val="24"/>
        </w:rPr>
        <w:t>mowy.</w:t>
      </w:r>
    </w:p>
    <w:p w:rsidR="00B6223B" w:rsidRDefault="00B6223B" w:rsidP="008F5D82">
      <w:pPr>
        <w:jc w:val="both"/>
        <w:rPr>
          <w:rFonts w:ascii="Times New Roman" w:hAnsi="Times New Roman" w:cs="Times New Roman"/>
          <w:sz w:val="24"/>
          <w:szCs w:val="24"/>
        </w:rPr>
      </w:pPr>
      <w:r>
        <w:rPr>
          <w:rFonts w:ascii="Times New Roman" w:hAnsi="Times New Roman" w:cs="Times New Roman"/>
          <w:sz w:val="24"/>
          <w:szCs w:val="24"/>
        </w:rPr>
        <w:t xml:space="preserve">Dla ważności zawarcia </w:t>
      </w:r>
      <w:r w:rsidR="004A2306">
        <w:rPr>
          <w:rFonts w:ascii="Times New Roman" w:hAnsi="Times New Roman" w:cs="Times New Roman"/>
          <w:sz w:val="24"/>
          <w:szCs w:val="24"/>
        </w:rPr>
        <w:t>U</w:t>
      </w:r>
      <w:r>
        <w:rPr>
          <w:rFonts w:ascii="Times New Roman" w:hAnsi="Times New Roman" w:cs="Times New Roman"/>
          <w:sz w:val="24"/>
          <w:szCs w:val="24"/>
        </w:rPr>
        <w:t>mowy sprzedaży lub jej zmiany wszelkie oświadczenia wymieniane pomiędzy stronami w tym zakresie, powinny być doręczone drugiej stronie na piśmie za pośrednictwem faksu lub poczty elektronicznej. Postanowienie to dotyczy w szczególności ofert, zamówień i potwierdzeń zamówień.</w:t>
      </w:r>
    </w:p>
    <w:p w:rsidR="00B6223B" w:rsidRDefault="00B6223B" w:rsidP="008F5D82">
      <w:pPr>
        <w:jc w:val="both"/>
        <w:rPr>
          <w:rFonts w:ascii="Times New Roman" w:hAnsi="Times New Roman" w:cs="Times New Roman"/>
          <w:sz w:val="24"/>
          <w:szCs w:val="24"/>
        </w:rPr>
      </w:pPr>
      <w:r>
        <w:rPr>
          <w:rFonts w:ascii="Times New Roman" w:hAnsi="Times New Roman" w:cs="Times New Roman"/>
          <w:sz w:val="24"/>
          <w:szCs w:val="24"/>
        </w:rPr>
        <w:t xml:space="preserve">Jeżeli zamówienie nie określa zgodności materiału z normą lub nie zawiera opisu żądanej jakości materiału, będzie on </w:t>
      </w:r>
      <w:r w:rsidR="00F67FDE">
        <w:rPr>
          <w:rFonts w:ascii="Times New Roman" w:hAnsi="Times New Roman" w:cs="Times New Roman"/>
          <w:sz w:val="24"/>
          <w:szCs w:val="24"/>
        </w:rPr>
        <w:t>dostarczony, jako</w:t>
      </w:r>
      <w:r>
        <w:rPr>
          <w:rFonts w:ascii="Times New Roman" w:hAnsi="Times New Roman" w:cs="Times New Roman"/>
          <w:sz w:val="24"/>
          <w:szCs w:val="24"/>
        </w:rPr>
        <w:t xml:space="preserve"> zwyczajny towar handlowy, bez odpowiedzialności za specjalne wymogi jakościowe.</w:t>
      </w:r>
    </w:p>
    <w:p w:rsidR="00B96FEB" w:rsidRDefault="00B96FEB" w:rsidP="008F5D82">
      <w:pPr>
        <w:jc w:val="both"/>
        <w:rPr>
          <w:rFonts w:ascii="Times New Roman" w:hAnsi="Times New Roman" w:cs="Times New Roman"/>
          <w:sz w:val="24"/>
          <w:szCs w:val="24"/>
        </w:rPr>
      </w:pPr>
      <w:r>
        <w:rPr>
          <w:rFonts w:ascii="Times New Roman" w:hAnsi="Times New Roman" w:cs="Times New Roman"/>
          <w:sz w:val="24"/>
          <w:szCs w:val="24"/>
        </w:rPr>
        <w:t>W przypadku rezygnacji z dostawy przez Kupującego, po złożeniu zamówienia</w:t>
      </w:r>
      <w:r w:rsidR="00FE3C35">
        <w:rPr>
          <w:rFonts w:ascii="Times New Roman" w:hAnsi="Times New Roman" w:cs="Times New Roman"/>
          <w:sz w:val="24"/>
          <w:szCs w:val="24"/>
        </w:rPr>
        <w:t xml:space="preserve"> i</w:t>
      </w:r>
      <w:r>
        <w:rPr>
          <w:rFonts w:ascii="Times New Roman" w:hAnsi="Times New Roman" w:cs="Times New Roman"/>
          <w:sz w:val="24"/>
          <w:szCs w:val="24"/>
        </w:rPr>
        <w:t xml:space="preserve"> jego zaakceptowaniu przez Sprzedawcę, Kupujący jest zobowiązany do zapłacenia odszkodowani</w:t>
      </w:r>
      <w:r w:rsidR="00FE3C35">
        <w:rPr>
          <w:rFonts w:ascii="Times New Roman" w:hAnsi="Times New Roman" w:cs="Times New Roman"/>
          <w:sz w:val="24"/>
          <w:szCs w:val="24"/>
        </w:rPr>
        <w:t>a obejmującego wszelkie koszty, utracony zysk</w:t>
      </w:r>
      <w:r>
        <w:rPr>
          <w:rFonts w:ascii="Times New Roman" w:hAnsi="Times New Roman" w:cs="Times New Roman"/>
          <w:sz w:val="24"/>
          <w:szCs w:val="24"/>
        </w:rPr>
        <w:t xml:space="preserve"> oraz zwrotu wydatków poniesionych przez Sprzedawcę w związku ze złożonym zamówieniem i rezygnacją z niego.</w:t>
      </w:r>
    </w:p>
    <w:p w:rsidR="00B96FEB" w:rsidRDefault="00B96FEB" w:rsidP="008F5D82">
      <w:pPr>
        <w:jc w:val="both"/>
        <w:rPr>
          <w:rFonts w:ascii="Times New Roman" w:hAnsi="Times New Roman" w:cs="Times New Roman"/>
          <w:sz w:val="24"/>
          <w:szCs w:val="24"/>
        </w:rPr>
      </w:pPr>
    </w:p>
    <w:p w:rsidR="00B96FEB" w:rsidRDefault="00B96FEB" w:rsidP="008F5D82">
      <w:pPr>
        <w:jc w:val="both"/>
        <w:rPr>
          <w:rFonts w:ascii="Times New Roman" w:hAnsi="Times New Roman" w:cs="Times New Roman"/>
          <w:sz w:val="24"/>
          <w:szCs w:val="24"/>
        </w:rPr>
      </w:pPr>
      <w:r>
        <w:rPr>
          <w:rFonts w:ascii="Times New Roman" w:hAnsi="Times New Roman" w:cs="Times New Roman"/>
          <w:b/>
          <w:sz w:val="24"/>
          <w:szCs w:val="24"/>
        </w:rPr>
        <w:t>IV. CENA I WARUNKI PŁATNOŚCI</w:t>
      </w:r>
      <w:r>
        <w:rPr>
          <w:rFonts w:ascii="Times New Roman" w:hAnsi="Times New Roman" w:cs="Times New Roman"/>
          <w:sz w:val="24"/>
          <w:szCs w:val="24"/>
        </w:rPr>
        <w:t xml:space="preserve"> </w:t>
      </w:r>
    </w:p>
    <w:p w:rsidR="00B96FEB" w:rsidRDefault="00B96FEB" w:rsidP="008F5D82">
      <w:pPr>
        <w:jc w:val="both"/>
        <w:rPr>
          <w:rFonts w:ascii="Times New Roman" w:hAnsi="Times New Roman" w:cs="Times New Roman"/>
          <w:sz w:val="24"/>
          <w:szCs w:val="24"/>
        </w:rPr>
      </w:pPr>
      <w:r>
        <w:rPr>
          <w:rFonts w:ascii="Times New Roman" w:hAnsi="Times New Roman" w:cs="Times New Roman"/>
          <w:sz w:val="24"/>
          <w:szCs w:val="24"/>
        </w:rPr>
        <w:t xml:space="preserve">Cena i termin płatności za sprzedany </w:t>
      </w:r>
      <w:r w:rsidR="00F67FDE">
        <w:rPr>
          <w:rFonts w:ascii="Times New Roman" w:hAnsi="Times New Roman" w:cs="Times New Roman"/>
          <w:sz w:val="24"/>
          <w:szCs w:val="24"/>
        </w:rPr>
        <w:t>towar będzie</w:t>
      </w:r>
      <w:r w:rsidR="004A2306">
        <w:rPr>
          <w:rFonts w:ascii="Times New Roman" w:hAnsi="Times New Roman" w:cs="Times New Roman"/>
          <w:sz w:val="24"/>
          <w:szCs w:val="24"/>
        </w:rPr>
        <w:t xml:space="preserve"> określona każdorazowo w Potwierdzeniu Z</w:t>
      </w:r>
      <w:r>
        <w:rPr>
          <w:rFonts w:ascii="Times New Roman" w:hAnsi="Times New Roman" w:cs="Times New Roman"/>
          <w:sz w:val="24"/>
          <w:szCs w:val="24"/>
        </w:rPr>
        <w:t>amówienia.</w:t>
      </w:r>
    </w:p>
    <w:p w:rsidR="00B96FEB" w:rsidRDefault="00B96FEB" w:rsidP="008F5D82">
      <w:pPr>
        <w:jc w:val="both"/>
        <w:rPr>
          <w:rFonts w:ascii="Times New Roman" w:hAnsi="Times New Roman" w:cs="Times New Roman"/>
          <w:sz w:val="24"/>
          <w:szCs w:val="24"/>
        </w:rPr>
      </w:pPr>
      <w:r>
        <w:rPr>
          <w:rFonts w:ascii="Times New Roman" w:hAnsi="Times New Roman" w:cs="Times New Roman"/>
          <w:sz w:val="24"/>
          <w:szCs w:val="24"/>
        </w:rPr>
        <w:t>Kupujący z</w:t>
      </w:r>
      <w:r w:rsidR="00FE3C35">
        <w:rPr>
          <w:rFonts w:ascii="Times New Roman" w:hAnsi="Times New Roman" w:cs="Times New Roman"/>
          <w:sz w:val="24"/>
          <w:szCs w:val="24"/>
        </w:rPr>
        <w:t>obowiązuję się do zapłaty ceny w</w:t>
      </w:r>
      <w:r>
        <w:rPr>
          <w:rFonts w:ascii="Times New Roman" w:hAnsi="Times New Roman" w:cs="Times New Roman"/>
          <w:sz w:val="24"/>
          <w:szCs w:val="24"/>
        </w:rPr>
        <w:t xml:space="preserve"> terminie określonym w </w:t>
      </w:r>
      <w:r w:rsidR="004A2306">
        <w:rPr>
          <w:rFonts w:ascii="Times New Roman" w:hAnsi="Times New Roman" w:cs="Times New Roman"/>
          <w:sz w:val="24"/>
          <w:szCs w:val="24"/>
        </w:rPr>
        <w:t>Potwierdzeniu Z</w:t>
      </w:r>
      <w:r>
        <w:rPr>
          <w:rFonts w:ascii="Times New Roman" w:hAnsi="Times New Roman" w:cs="Times New Roman"/>
          <w:sz w:val="24"/>
          <w:szCs w:val="24"/>
        </w:rPr>
        <w:t>amówienia Sprzedawcy lub, gdy termin nie został wskazany, w wystawionej przez Sprzedawcę fakturze VAT. Płatność uważa się za dokonaną z chwilą wpływu środków na rachunek bankowy Sprzedawcy.</w:t>
      </w:r>
    </w:p>
    <w:p w:rsidR="00B96FEB" w:rsidRDefault="00B96FEB" w:rsidP="008F5D82">
      <w:pPr>
        <w:jc w:val="both"/>
        <w:rPr>
          <w:rFonts w:ascii="Times New Roman" w:hAnsi="Times New Roman" w:cs="Times New Roman"/>
          <w:sz w:val="24"/>
          <w:szCs w:val="24"/>
        </w:rPr>
      </w:pPr>
      <w:r>
        <w:rPr>
          <w:rFonts w:ascii="Times New Roman" w:hAnsi="Times New Roman" w:cs="Times New Roman"/>
          <w:sz w:val="24"/>
          <w:szCs w:val="24"/>
        </w:rPr>
        <w:t>W przypadku opóźnienia się Kupującego z zapłatą całości lub części ceny za wydany towar, zap</w:t>
      </w:r>
      <w:r w:rsidR="00B734EF">
        <w:rPr>
          <w:rFonts w:ascii="Times New Roman" w:hAnsi="Times New Roman" w:cs="Times New Roman"/>
          <w:sz w:val="24"/>
          <w:szCs w:val="24"/>
        </w:rPr>
        <w:t>ł</w:t>
      </w:r>
      <w:r>
        <w:rPr>
          <w:rFonts w:ascii="Times New Roman" w:hAnsi="Times New Roman" w:cs="Times New Roman"/>
          <w:sz w:val="24"/>
          <w:szCs w:val="24"/>
        </w:rPr>
        <w:t xml:space="preserve">aci on Sprzedawcy odsetki ustawowe za opóźnienie oraz </w:t>
      </w:r>
      <w:r w:rsidR="00FE3C35">
        <w:rPr>
          <w:rFonts w:ascii="Times New Roman" w:hAnsi="Times New Roman" w:cs="Times New Roman"/>
          <w:sz w:val="24"/>
          <w:szCs w:val="24"/>
        </w:rPr>
        <w:t xml:space="preserve">może nastąpić </w:t>
      </w:r>
      <w:r>
        <w:rPr>
          <w:rFonts w:ascii="Times New Roman" w:hAnsi="Times New Roman" w:cs="Times New Roman"/>
          <w:sz w:val="24"/>
          <w:szCs w:val="24"/>
        </w:rPr>
        <w:t>wstrzymanie dalszych dostaw i realizacji już przyjętych zamówień do momentu otrzymania spłaty.</w:t>
      </w:r>
      <w:r w:rsidR="00B734EF">
        <w:rPr>
          <w:rFonts w:ascii="Times New Roman" w:hAnsi="Times New Roman" w:cs="Times New Roman"/>
          <w:sz w:val="24"/>
          <w:szCs w:val="24"/>
        </w:rPr>
        <w:t xml:space="preserve"> Złożenie ewentualnej reklamacji przez kupującego nie uprawniają go do wstrzymania płatności.</w:t>
      </w:r>
    </w:p>
    <w:p w:rsidR="00B734EF" w:rsidRDefault="00B734EF" w:rsidP="008F5D82">
      <w:pPr>
        <w:jc w:val="both"/>
        <w:rPr>
          <w:rFonts w:ascii="Times New Roman" w:hAnsi="Times New Roman" w:cs="Times New Roman"/>
          <w:sz w:val="24"/>
          <w:szCs w:val="24"/>
        </w:rPr>
      </w:pPr>
      <w:r>
        <w:rPr>
          <w:rFonts w:ascii="Times New Roman" w:hAnsi="Times New Roman" w:cs="Times New Roman"/>
          <w:sz w:val="24"/>
          <w:szCs w:val="24"/>
        </w:rPr>
        <w:t>Ceny podawane przez Sprzedawcę są cenami netto i powiększone zostaną o podatek od towarów i usług.</w:t>
      </w:r>
    </w:p>
    <w:p w:rsidR="00B734EF" w:rsidRDefault="00B734EF" w:rsidP="008F5D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Sprzedawca oświadcza, ze realizacja zamówień z odroczonym terminem zapłaty odbywa się na zasadzie ustanowienia Kupującemu przez Sprzedawcę indywidualnego kredytu kupieckiego (limitu zadłużenia), wskazującego maksymalny poziom zadłużenia kupującego. Limit kupiecki jest przyznawany Kupującemu przed sprzedażą na podstawie dostarczonych dokumentów rejestrowych Kupującego oraz w oparciu o ustanowione przez Kupującego zabezpieczenie. Sprzedawca zastrzega sobie prawo do zmiany warunków płatności w każdym czasie, </w:t>
      </w:r>
      <w:r w:rsidR="00F67FDE">
        <w:rPr>
          <w:rFonts w:ascii="Times New Roman" w:hAnsi="Times New Roman" w:cs="Times New Roman"/>
          <w:sz w:val="24"/>
          <w:szCs w:val="24"/>
        </w:rPr>
        <w:t>jeżeli zachodzą</w:t>
      </w:r>
      <w:r>
        <w:rPr>
          <w:rFonts w:ascii="Times New Roman" w:hAnsi="Times New Roman" w:cs="Times New Roman"/>
          <w:sz w:val="24"/>
          <w:szCs w:val="24"/>
        </w:rPr>
        <w:t xml:space="preserve"> okoliczności, z których wynika </w:t>
      </w:r>
      <w:r w:rsidR="00F67FDE">
        <w:rPr>
          <w:rFonts w:ascii="Times New Roman" w:hAnsi="Times New Roman" w:cs="Times New Roman"/>
          <w:sz w:val="24"/>
          <w:szCs w:val="24"/>
        </w:rPr>
        <w:t>pogarszanie sytuacji</w:t>
      </w:r>
      <w:r>
        <w:rPr>
          <w:rFonts w:ascii="Times New Roman" w:hAnsi="Times New Roman" w:cs="Times New Roman"/>
          <w:sz w:val="24"/>
          <w:szCs w:val="24"/>
        </w:rPr>
        <w:t xml:space="preserve"> finansowej Sprzedawcy.</w:t>
      </w:r>
    </w:p>
    <w:p w:rsidR="00B734EF" w:rsidRDefault="00B734EF" w:rsidP="008F5D82">
      <w:pPr>
        <w:jc w:val="both"/>
        <w:rPr>
          <w:rFonts w:ascii="Times New Roman" w:hAnsi="Times New Roman" w:cs="Times New Roman"/>
          <w:sz w:val="24"/>
          <w:szCs w:val="24"/>
        </w:rPr>
      </w:pPr>
      <w:r>
        <w:rPr>
          <w:rFonts w:ascii="Times New Roman" w:hAnsi="Times New Roman" w:cs="Times New Roman"/>
          <w:sz w:val="24"/>
          <w:szCs w:val="24"/>
        </w:rPr>
        <w:t>Towar sprzedawany jest ilościowo według jednostek określonych w umowie (metry bieżące, kilogramy).</w:t>
      </w:r>
    </w:p>
    <w:p w:rsidR="00B734EF" w:rsidRDefault="00B734EF" w:rsidP="008F5D82">
      <w:pPr>
        <w:jc w:val="both"/>
        <w:rPr>
          <w:rFonts w:ascii="Times New Roman" w:hAnsi="Times New Roman" w:cs="Times New Roman"/>
          <w:sz w:val="24"/>
          <w:szCs w:val="24"/>
        </w:rPr>
      </w:pPr>
      <w:r>
        <w:rPr>
          <w:rFonts w:ascii="Times New Roman" w:hAnsi="Times New Roman" w:cs="Times New Roman"/>
          <w:sz w:val="24"/>
          <w:szCs w:val="24"/>
        </w:rPr>
        <w:t>W przypadku, gdy po zawarciu umowy wystąpią okoliczności uzasadniające podwyższenie ceny towaru</w:t>
      </w:r>
      <w:r w:rsidR="00543A8A">
        <w:rPr>
          <w:rFonts w:ascii="Times New Roman" w:hAnsi="Times New Roman" w:cs="Times New Roman"/>
          <w:sz w:val="24"/>
          <w:szCs w:val="24"/>
        </w:rPr>
        <w:t xml:space="preserve"> Sprzedawca ma prawo do odpowiedniego, jednostronnego podwyższenia ceny towaru wskazując przyczynę podwyżki. Podwyżka nie może być wyższa niż faktyczny wzrost elementów cenotwórczych.</w:t>
      </w:r>
    </w:p>
    <w:p w:rsidR="00543A8A" w:rsidRDefault="00543A8A" w:rsidP="008F5D82">
      <w:pPr>
        <w:jc w:val="both"/>
        <w:rPr>
          <w:rFonts w:ascii="Times New Roman" w:hAnsi="Times New Roman" w:cs="Times New Roman"/>
          <w:sz w:val="24"/>
          <w:szCs w:val="24"/>
        </w:rPr>
      </w:pPr>
      <w:r>
        <w:rPr>
          <w:rFonts w:ascii="Times New Roman" w:hAnsi="Times New Roman" w:cs="Times New Roman"/>
          <w:sz w:val="24"/>
          <w:szCs w:val="24"/>
        </w:rPr>
        <w:t>Transakcje z nowymi klientami realizowane są na zasadzie płatność gotówka/ przedpłata na konto.</w:t>
      </w:r>
    </w:p>
    <w:p w:rsidR="00543A8A" w:rsidRDefault="00543A8A" w:rsidP="008F5D82">
      <w:pPr>
        <w:jc w:val="both"/>
        <w:rPr>
          <w:rFonts w:ascii="Times New Roman" w:hAnsi="Times New Roman" w:cs="Times New Roman"/>
          <w:sz w:val="24"/>
          <w:szCs w:val="24"/>
        </w:rPr>
      </w:pPr>
    </w:p>
    <w:p w:rsidR="00D47289" w:rsidRDefault="00D47289" w:rsidP="008F5D82">
      <w:pPr>
        <w:jc w:val="both"/>
        <w:rPr>
          <w:rFonts w:ascii="Times New Roman" w:hAnsi="Times New Roman" w:cs="Times New Roman"/>
          <w:b/>
          <w:sz w:val="24"/>
          <w:szCs w:val="24"/>
        </w:rPr>
      </w:pPr>
      <w:r>
        <w:rPr>
          <w:rFonts w:ascii="Times New Roman" w:hAnsi="Times New Roman" w:cs="Times New Roman"/>
          <w:b/>
          <w:sz w:val="24"/>
          <w:szCs w:val="24"/>
        </w:rPr>
        <w:t>V. DOSTAWA TOWARU</w:t>
      </w:r>
    </w:p>
    <w:p w:rsidR="00D47289" w:rsidRDefault="00F67FDE" w:rsidP="008F5D82">
      <w:pPr>
        <w:jc w:val="both"/>
        <w:rPr>
          <w:rFonts w:ascii="Times New Roman" w:hAnsi="Times New Roman" w:cs="Times New Roman"/>
          <w:sz w:val="24"/>
          <w:szCs w:val="24"/>
        </w:rPr>
      </w:pPr>
      <w:r>
        <w:rPr>
          <w:rFonts w:ascii="Times New Roman" w:hAnsi="Times New Roman" w:cs="Times New Roman"/>
          <w:sz w:val="24"/>
          <w:szCs w:val="24"/>
        </w:rPr>
        <w:t>Zamówienie przyjmuje</w:t>
      </w:r>
      <w:r w:rsidR="00D47289">
        <w:rPr>
          <w:rFonts w:ascii="Times New Roman" w:hAnsi="Times New Roman" w:cs="Times New Roman"/>
          <w:sz w:val="24"/>
          <w:szCs w:val="24"/>
        </w:rPr>
        <w:t xml:space="preserve"> </w:t>
      </w:r>
      <w:r>
        <w:rPr>
          <w:rFonts w:ascii="Times New Roman" w:hAnsi="Times New Roman" w:cs="Times New Roman"/>
          <w:sz w:val="24"/>
          <w:szCs w:val="24"/>
        </w:rPr>
        <w:t>się, jako</w:t>
      </w:r>
      <w:r w:rsidR="00D47289">
        <w:rPr>
          <w:rFonts w:ascii="Times New Roman" w:hAnsi="Times New Roman" w:cs="Times New Roman"/>
          <w:sz w:val="24"/>
          <w:szCs w:val="24"/>
        </w:rPr>
        <w:t xml:space="preserve"> całkowicie zrealizowane, kiedy produkt jest dostarczony z tolerancją +/- 10% ilości zamówienia.</w:t>
      </w:r>
    </w:p>
    <w:p w:rsidR="008A62DC" w:rsidRDefault="00D47289" w:rsidP="008F5D82">
      <w:pPr>
        <w:jc w:val="both"/>
        <w:rPr>
          <w:rFonts w:ascii="Times New Roman" w:hAnsi="Times New Roman" w:cs="Times New Roman"/>
          <w:sz w:val="24"/>
          <w:szCs w:val="24"/>
        </w:rPr>
      </w:pPr>
      <w:r>
        <w:rPr>
          <w:rFonts w:ascii="Times New Roman" w:hAnsi="Times New Roman" w:cs="Times New Roman"/>
          <w:sz w:val="24"/>
          <w:szCs w:val="24"/>
        </w:rPr>
        <w:t>Termin i miejsce sprzedaży lub dostawy będzie określone każdorazowo w potwierdzeniu zamówienia lub kontrakcie.</w:t>
      </w:r>
    </w:p>
    <w:p w:rsidR="00D47289" w:rsidRDefault="00D47289" w:rsidP="008F5D82">
      <w:pPr>
        <w:jc w:val="both"/>
        <w:rPr>
          <w:rFonts w:ascii="Times New Roman" w:hAnsi="Times New Roman" w:cs="Times New Roman"/>
          <w:sz w:val="24"/>
          <w:szCs w:val="24"/>
        </w:rPr>
      </w:pPr>
      <w:r>
        <w:rPr>
          <w:rFonts w:ascii="Times New Roman" w:hAnsi="Times New Roman" w:cs="Times New Roman"/>
          <w:sz w:val="24"/>
          <w:szCs w:val="24"/>
        </w:rPr>
        <w:t>Dostawy realizowane są po ustalonych cenach na dzień przedstawienia oferty cenowej i zaakceptowania jej przez Klienta.</w:t>
      </w:r>
    </w:p>
    <w:p w:rsidR="00D47289" w:rsidRDefault="00D47289" w:rsidP="008F5D82">
      <w:pPr>
        <w:jc w:val="both"/>
        <w:rPr>
          <w:rFonts w:ascii="Times New Roman" w:hAnsi="Times New Roman" w:cs="Times New Roman"/>
          <w:sz w:val="24"/>
          <w:szCs w:val="24"/>
        </w:rPr>
      </w:pPr>
      <w:r>
        <w:rPr>
          <w:rFonts w:ascii="Times New Roman" w:hAnsi="Times New Roman" w:cs="Times New Roman"/>
          <w:sz w:val="24"/>
          <w:szCs w:val="24"/>
        </w:rPr>
        <w:t>W przypadku opóźni</w:t>
      </w:r>
      <w:r w:rsidR="00007577">
        <w:rPr>
          <w:rFonts w:ascii="Times New Roman" w:hAnsi="Times New Roman" w:cs="Times New Roman"/>
          <w:sz w:val="24"/>
          <w:szCs w:val="24"/>
        </w:rPr>
        <w:t>enia realizacji zamówienia, Sprzedawca niez</w:t>
      </w:r>
      <w:r>
        <w:rPr>
          <w:rFonts w:ascii="Times New Roman" w:hAnsi="Times New Roman" w:cs="Times New Roman"/>
          <w:sz w:val="24"/>
          <w:szCs w:val="24"/>
        </w:rPr>
        <w:t>w</w:t>
      </w:r>
      <w:r w:rsidR="00007577">
        <w:rPr>
          <w:rFonts w:ascii="Times New Roman" w:hAnsi="Times New Roman" w:cs="Times New Roman"/>
          <w:sz w:val="24"/>
          <w:szCs w:val="24"/>
        </w:rPr>
        <w:t>ł</w:t>
      </w:r>
      <w:r>
        <w:rPr>
          <w:rFonts w:ascii="Times New Roman" w:hAnsi="Times New Roman" w:cs="Times New Roman"/>
          <w:sz w:val="24"/>
          <w:szCs w:val="24"/>
        </w:rPr>
        <w:t>oc</w:t>
      </w:r>
      <w:r w:rsidR="00007577">
        <w:rPr>
          <w:rFonts w:ascii="Times New Roman" w:hAnsi="Times New Roman" w:cs="Times New Roman"/>
          <w:sz w:val="24"/>
          <w:szCs w:val="24"/>
        </w:rPr>
        <w:t>znie poinformuje o ty</w:t>
      </w:r>
      <w:r>
        <w:rPr>
          <w:rFonts w:ascii="Times New Roman" w:hAnsi="Times New Roman" w:cs="Times New Roman"/>
          <w:sz w:val="24"/>
          <w:szCs w:val="24"/>
        </w:rPr>
        <w:t>m Klienta.</w:t>
      </w:r>
    </w:p>
    <w:p w:rsidR="00007577" w:rsidRDefault="00007577" w:rsidP="008F5D82">
      <w:pPr>
        <w:jc w:val="both"/>
        <w:rPr>
          <w:rFonts w:ascii="Times New Roman" w:hAnsi="Times New Roman" w:cs="Times New Roman"/>
          <w:sz w:val="24"/>
          <w:szCs w:val="24"/>
        </w:rPr>
      </w:pPr>
      <w:r>
        <w:rPr>
          <w:rFonts w:ascii="Times New Roman" w:hAnsi="Times New Roman" w:cs="Times New Roman"/>
          <w:sz w:val="24"/>
          <w:szCs w:val="24"/>
        </w:rPr>
        <w:t xml:space="preserve">W </w:t>
      </w:r>
      <w:r w:rsidR="00F67FDE">
        <w:rPr>
          <w:rFonts w:ascii="Times New Roman" w:hAnsi="Times New Roman" w:cs="Times New Roman"/>
          <w:sz w:val="24"/>
          <w:szCs w:val="24"/>
        </w:rPr>
        <w:t>przypadku, gdy</w:t>
      </w:r>
      <w:r>
        <w:rPr>
          <w:rFonts w:ascii="Times New Roman" w:hAnsi="Times New Roman" w:cs="Times New Roman"/>
          <w:sz w:val="24"/>
          <w:szCs w:val="24"/>
        </w:rPr>
        <w:t xml:space="preserve"> kupujący nie określi w zamówieniu wymaganych dokumentów, Sprzedający nie jest zobowiązany do ich dostarczenia na wezwanie.</w:t>
      </w:r>
    </w:p>
    <w:p w:rsidR="00007577" w:rsidRDefault="00007577" w:rsidP="008F5D82">
      <w:pPr>
        <w:jc w:val="both"/>
        <w:rPr>
          <w:rFonts w:ascii="Times New Roman" w:hAnsi="Times New Roman" w:cs="Times New Roman"/>
          <w:sz w:val="24"/>
          <w:szCs w:val="24"/>
        </w:rPr>
      </w:pPr>
      <w:r>
        <w:rPr>
          <w:rFonts w:ascii="Times New Roman" w:hAnsi="Times New Roman" w:cs="Times New Roman"/>
          <w:sz w:val="24"/>
          <w:szCs w:val="24"/>
        </w:rPr>
        <w:t xml:space="preserve">Wskazanie przez Kupującego Odbiorcy towaru jest jednoznaczne z upoważnieniem go do odbioru towaru, ze wszystkimi </w:t>
      </w:r>
      <w:r w:rsidR="00F67FDE">
        <w:rPr>
          <w:rFonts w:ascii="Times New Roman" w:hAnsi="Times New Roman" w:cs="Times New Roman"/>
          <w:sz w:val="24"/>
          <w:szCs w:val="24"/>
        </w:rPr>
        <w:t xml:space="preserve">skutkami, </w:t>
      </w:r>
      <w:r>
        <w:rPr>
          <w:rFonts w:ascii="Times New Roman" w:hAnsi="Times New Roman" w:cs="Times New Roman"/>
          <w:sz w:val="24"/>
          <w:szCs w:val="24"/>
        </w:rPr>
        <w:t>tak jakby towar odebrał Kupujący.</w:t>
      </w:r>
    </w:p>
    <w:p w:rsidR="00007577" w:rsidRDefault="00007577" w:rsidP="008F5D82">
      <w:pPr>
        <w:jc w:val="both"/>
        <w:rPr>
          <w:rFonts w:ascii="Times New Roman" w:hAnsi="Times New Roman" w:cs="Times New Roman"/>
          <w:sz w:val="24"/>
          <w:szCs w:val="24"/>
        </w:rPr>
      </w:pPr>
      <w:r>
        <w:rPr>
          <w:rFonts w:ascii="Times New Roman" w:hAnsi="Times New Roman" w:cs="Times New Roman"/>
          <w:sz w:val="24"/>
          <w:szCs w:val="24"/>
        </w:rPr>
        <w:t>Realizacja zamówienia może zostać wstrzymana przez Sprzedawcę w przypadkach:</w:t>
      </w:r>
    </w:p>
    <w:p w:rsidR="00007577" w:rsidRDefault="00007577" w:rsidP="00007577">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Przekroczenia przez Kupującego poziomu zadłużenia wobec Sprzedawcy ponad maksymalnie przyznany limit kupiecki.</w:t>
      </w:r>
    </w:p>
    <w:p w:rsidR="00007577" w:rsidRDefault="00007577" w:rsidP="00007577">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Opóźnienie w spłacie zobowiązań w</w:t>
      </w:r>
      <w:r w:rsidR="00FE3C35">
        <w:rPr>
          <w:rFonts w:ascii="Times New Roman" w:hAnsi="Times New Roman" w:cs="Times New Roman"/>
          <w:sz w:val="24"/>
          <w:szCs w:val="24"/>
        </w:rPr>
        <w:t>obec Sprzedawcy przekraczające</w:t>
      </w:r>
      <w:r>
        <w:rPr>
          <w:rFonts w:ascii="Times New Roman" w:hAnsi="Times New Roman" w:cs="Times New Roman"/>
          <w:sz w:val="24"/>
          <w:szCs w:val="24"/>
        </w:rPr>
        <w:t xml:space="preserve"> 14 dni.</w:t>
      </w:r>
    </w:p>
    <w:p w:rsidR="00007577" w:rsidRDefault="00007577" w:rsidP="00007577">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Zmiany lub cofnięcia limitu kupieckiego.</w:t>
      </w:r>
    </w:p>
    <w:p w:rsidR="00007577" w:rsidRDefault="00007577" w:rsidP="00007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Strony ustalają, iż koszt załadunku towaru na środek transportu spoczywa na Sprzedawcy, </w:t>
      </w:r>
      <w:r w:rsidR="00FE3C35">
        <w:rPr>
          <w:rFonts w:ascii="Times New Roman" w:hAnsi="Times New Roman" w:cs="Times New Roman"/>
          <w:sz w:val="24"/>
          <w:szCs w:val="24"/>
        </w:rPr>
        <w:br/>
      </w:r>
      <w:r>
        <w:rPr>
          <w:rFonts w:ascii="Times New Roman" w:hAnsi="Times New Roman" w:cs="Times New Roman"/>
          <w:sz w:val="24"/>
          <w:szCs w:val="24"/>
        </w:rPr>
        <w:t xml:space="preserve">a koszt rozładunku na Kupującym, niezależnie od </w:t>
      </w:r>
      <w:r w:rsidR="00F67FDE">
        <w:rPr>
          <w:rFonts w:ascii="Times New Roman" w:hAnsi="Times New Roman" w:cs="Times New Roman"/>
          <w:sz w:val="24"/>
          <w:szCs w:val="24"/>
        </w:rPr>
        <w:t>tego, kto</w:t>
      </w:r>
      <w:r>
        <w:rPr>
          <w:rFonts w:ascii="Times New Roman" w:hAnsi="Times New Roman" w:cs="Times New Roman"/>
          <w:sz w:val="24"/>
          <w:szCs w:val="24"/>
        </w:rPr>
        <w:t xml:space="preserve"> ponosi koszty transportu. Kupujący jest zobowiązany zapewnić warunki oraz sprzęt niezbędny do sprawnego </w:t>
      </w:r>
      <w:r w:rsidR="00741750">
        <w:rPr>
          <w:rFonts w:ascii="Times New Roman" w:hAnsi="Times New Roman" w:cs="Times New Roman"/>
          <w:sz w:val="24"/>
          <w:szCs w:val="24"/>
        </w:rPr>
        <w:t>rozładunku. Sprzedający nie ponosi odpowiedzialności za szkody powstałe w trakcie rozładunku. W przypadku realizacji dostawy transportem samochodowym Sprzedającego, Sprzedający może obciążyć Kupującego kosztami postoju z przyczyn leżących po stronie Kupującego.</w:t>
      </w:r>
    </w:p>
    <w:p w:rsidR="00741750" w:rsidRDefault="00741750" w:rsidP="00007577">
      <w:pPr>
        <w:jc w:val="both"/>
        <w:rPr>
          <w:rFonts w:ascii="Times New Roman" w:hAnsi="Times New Roman" w:cs="Times New Roman"/>
          <w:sz w:val="24"/>
          <w:szCs w:val="24"/>
        </w:rPr>
      </w:pPr>
      <w:r>
        <w:rPr>
          <w:rFonts w:ascii="Times New Roman" w:hAnsi="Times New Roman" w:cs="Times New Roman"/>
          <w:sz w:val="24"/>
          <w:szCs w:val="24"/>
        </w:rPr>
        <w:t xml:space="preserve">Kupujący zobowiązuje się do bardzo starannego zbadania towaru w chwili jego odbioru pod względem ilościowym i jakościowym. Podpisanie przez Kupującego lub Odbiorcę dokumentu odbioru towaru jest równoznaczne ze stwierdzeniem zgodności towaru i jego parametrów </w:t>
      </w:r>
      <w:r w:rsidR="00FE3C35">
        <w:rPr>
          <w:rFonts w:ascii="Times New Roman" w:hAnsi="Times New Roman" w:cs="Times New Roman"/>
          <w:sz w:val="24"/>
          <w:szCs w:val="24"/>
        </w:rPr>
        <w:br/>
      </w:r>
      <w:r>
        <w:rPr>
          <w:rFonts w:ascii="Times New Roman" w:hAnsi="Times New Roman" w:cs="Times New Roman"/>
          <w:sz w:val="24"/>
          <w:szCs w:val="24"/>
        </w:rPr>
        <w:t>z umową.</w:t>
      </w:r>
    </w:p>
    <w:p w:rsidR="00741750" w:rsidRDefault="00741750" w:rsidP="00007577">
      <w:pPr>
        <w:jc w:val="both"/>
        <w:rPr>
          <w:rFonts w:ascii="Times New Roman" w:hAnsi="Times New Roman" w:cs="Times New Roman"/>
          <w:sz w:val="24"/>
          <w:szCs w:val="24"/>
        </w:rPr>
      </w:pPr>
      <w:r>
        <w:rPr>
          <w:rFonts w:ascii="Times New Roman" w:hAnsi="Times New Roman" w:cs="Times New Roman"/>
          <w:sz w:val="24"/>
          <w:szCs w:val="24"/>
        </w:rPr>
        <w:t xml:space="preserve">Zamówiony towar należy odebrać w ciągu 7 dni roboczych od daty wskazanej w zamówieniu. W przypadku ustalenia przez Sprzedającego innej daty odbioru/dostawy niż wskazana </w:t>
      </w:r>
      <w:r w:rsidR="00FE3C35">
        <w:rPr>
          <w:rFonts w:ascii="Times New Roman" w:hAnsi="Times New Roman" w:cs="Times New Roman"/>
          <w:sz w:val="24"/>
          <w:szCs w:val="24"/>
        </w:rPr>
        <w:br/>
      </w:r>
      <w:r>
        <w:rPr>
          <w:rFonts w:ascii="Times New Roman" w:hAnsi="Times New Roman" w:cs="Times New Roman"/>
          <w:sz w:val="24"/>
          <w:szCs w:val="24"/>
        </w:rPr>
        <w:t>w zamówieniu, termin ten jest liczony od tej daty. W takim przypadku Sprzedający może odstąpić od umowy i obciążyć Kupującego wszystkimi wynikającymi z tego kosztami. Sprzedawca może uzgodnić dostawę towaru na jego koszt.</w:t>
      </w:r>
    </w:p>
    <w:p w:rsidR="00E94794" w:rsidRDefault="00E94794" w:rsidP="00007577">
      <w:pPr>
        <w:jc w:val="both"/>
        <w:rPr>
          <w:rFonts w:ascii="Times New Roman" w:hAnsi="Times New Roman" w:cs="Times New Roman"/>
          <w:sz w:val="24"/>
          <w:szCs w:val="24"/>
        </w:rPr>
      </w:pPr>
      <w:r>
        <w:rPr>
          <w:rFonts w:ascii="Times New Roman" w:hAnsi="Times New Roman" w:cs="Times New Roman"/>
          <w:sz w:val="24"/>
          <w:szCs w:val="24"/>
        </w:rPr>
        <w:t>Ponadto w przypadku opóźnienia odbioru towaru na Kupującym ciąży ryzyko pogorszenia stanu produktów, jego przypadkowego zniszczenia lub niezawinionej utraty.</w:t>
      </w:r>
    </w:p>
    <w:p w:rsidR="00E94794" w:rsidRDefault="00E94794" w:rsidP="00007577">
      <w:pPr>
        <w:jc w:val="both"/>
        <w:rPr>
          <w:rFonts w:ascii="Times New Roman" w:hAnsi="Times New Roman" w:cs="Times New Roman"/>
          <w:sz w:val="24"/>
          <w:szCs w:val="24"/>
        </w:rPr>
      </w:pPr>
      <w:r>
        <w:rPr>
          <w:rFonts w:ascii="Times New Roman" w:hAnsi="Times New Roman" w:cs="Times New Roman"/>
          <w:sz w:val="24"/>
          <w:szCs w:val="24"/>
        </w:rPr>
        <w:t>Sprzedawca wolny jest od wszelkiej odpowiedzialności związanej z nieterminowym wydaniem towaru, gdy przyczyną tego jest fakt, iż jego dostawca nie wywiązał się z dostawy w terminie.</w:t>
      </w:r>
    </w:p>
    <w:p w:rsidR="00E94794" w:rsidRDefault="00E94794" w:rsidP="00007577">
      <w:pPr>
        <w:jc w:val="both"/>
        <w:rPr>
          <w:rFonts w:ascii="Times New Roman" w:hAnsi="Times New Roman" w:cs="Times New Roman"/>
          <w:sz w:val="24"/>
          <w:szCs w:val="24"/>
        </w:rPr>
      </w:pPr>
      <w:r>
        <w:rPr>
          <w:rFonts w:ascii="Times New Roman" w:hAnsi="Times New Roman" w:cs="Times New Roman"/>
          <w:sz w:val="24"/>
          <w:szCs w:val="24"/>
        </w:rPr>
        <w:t>Ryzyko utraty lub uszkodzenia towaru przechodzi ze Sprzedawcy na Kupującego z chwilą wydania towaru Kupującemu, a w przypadku powierzenia towaru przewoźnikowi wskazanemu przez Kupującego, z chwilą wydania towaru przewoźnikowi, niezależnie od tego, kto ponosi koszty transportu.</w:t>
      </w:r>
    </w:p>
    <w:p w:rsidR="00E94794" w:rsidRDefault="00E94794" w:rsidP="00007577">
      <w:pPr>
        <w:jc w:val="both"/>
        <w:rPr>
          <w:rFonts w:ascii="Times New Roman" w:hAnsi="Times New Roman" w:cs="Times New Roman"/>
          <w:sz w:val="24"/>
          <w:szCs w:val="24"/>
        </w:rPr>
      </w:pPr>
      <w:r>
        <w:rPr>
          <w:rFonts w:ascii="Times New Roman" w:hAnsi="Times New Roman" w:cs="Times New Roman"/>
          <w:sz w:val="24"/>
          <w:szCs w:val="24"/>
        </w:rPr>
        <w:t>Sprzedający może wstrzymać wykonanie swoich zobowiązań wynikających z Umowy lub Potwierdzenia Zamówienia, w przypadku, gdy po zawarciu Umowy lub</w:t>
      </w:r>
      <w:r w:rsidR="004C3ADD">
        <w:rPr>
          <w:rFonts w:ascii="Times New Roman" w:hAnsi="Times New Roman" w:cs="Times New Roman"/>
          <w:sz w:val="24"/>
          <w:szCs w:val="24"/>
        </w:rPr>
        <w:t xml:space="preserve"> po podpisaniu Potwierdzenia Zamówienia okaże się, że Kupujący nie może wywiązać się z istotnych zobowiązań, np. z powodu utraty płynności finansowej, zdolności kredytowej lub w razie niewłaściwego sposobu postępowania Kupującego w przygotowywaniu realizacji Umowy lub Potwierdzenia Zamówienia, jak również w przypadku niewłaściwego postępowania </w:t>
      </w:r>
      <w:r w:rsidR="00FE3C35">
        <w:rPr>
          <w:rFonts w:ascii="Times New Roman" w:hAnsi="Times New Roman" w:cs="Times New Roman"/>
          <w:sz w:val="24"/>
          <w:szCs w:val="24"/>
        </w:rPr>
        <w:br/>
      </w:r>
      <w:r w:rsidR="004C3ADD">
        <w:rPr>
          <w:rFonts w:ascii="Times New Roman" w:hAnsi="Times New Roman" w:cs="Times New Roman"/>
          <w:sz w:val="24"/>
          <w:szCs w:val="24"/>
        </w:rPr>
        <w:t>w realizacji Umowy lub potwierdzenia Zamówienia. Jeżeli Sprzedający dokonał dostawy Przedmiotu Umowy przed ujawnieniem takiego zdarzenia/ nie dotrzymania warunków Umowy lub Potwierdzenia Zamówienia, może on według swojego uznania wstrzymać dostawę Przedmiotu Umowy. W/w uprawnienie Sprzedającego do wstrzymania się ze spełnieniem zobowiązań wygasa, gdy Kupujący dokona całościowej zapłaty ceny.</w:t>
      </w:r>
    </w:p>
    <w:p w:rsidR="004C3ADD" w:rsidRDefault="004C3ADD" w:rsidP="00007577">
      <w:pPr>
        <w:jc w:val="both"/>
        <w:rPr>
          <w:rFonts w:ascii="Times New Roman" w:hAnsi="Times New Roman" w:cs="Times New Roman"/>
          <w:sz w:val="24"/>
          <w:szCs w:val="24"/>
        </w:rPr>
      </w:pPr>
      <w:r>
        <w:rPr>
          <w:rFonts w:ascii="Times New Roman" w:hAnsi="Times New Roman" w:cs="Times New Roman"/>
          <w:sz w:val="24"/>
          <w:szCs w:val="24"/>
        </w:rPr>
        <w:t>O ile strony nie uzgodniły inaczej</w:t>
      </w:r>
      <w:r w:rsidR="008A34DD">
        <w:rPr>
          <w:rFonts w:ascii="Times New Roman" w:hAnsi="Times New Roman" w:cs="Times New Roman"/>
          <w:sz w:val="24"/>
          <w:szCs w:val="24"/>
        </w:rPr>
        <w:t xml:space="preserve"> stosując m.in. stosowne warunki Incoterms 2010, Przedmioty Umowy pozostają własnością Sprzedającego do czasu dokonania pełnej zapłaty ceny wynikającej z Umowy lub Potwierdzenia Zamówienia. Kupujący do czasu dokonania </w:t>
      </w:r>
      <w:r w:rsidR="008A34DD">
        <w:rPr>
          <w:rFonts w:ascii="Times New Roman" w:hAnsi="Times New Roman" w:cs="Times New Roman"/>
          <w:sz w:val="24"/>
          <w:szCs w:val="24"/>
        </w:rPr>
        <w:lastRenderedPageBreak/>
        <w:t>całości zapłaty ma obowiązek przechowania Przedmiotu umowy w sposób umożliwiający stwierdzenie, że jest on własnością Sprzedającego.</w:t>
      </w:r>
    </w:p>
    <w:p w:rsidR="00D951D8" w:rsidRDefault="00D951D8" w:rsidP="00007577">
      <w:pPr>
        <w:jc w:val="both"/>
        <w:rPr>
          <w:rFonts w:ascii="Times New Roman" w:hAnsi="Times New Roman" w:cs="Times New Roman"/>
          <w:sz w:val="24"/>
          <w:szCs w:val="24"/>
        </w:rPr>
      </w:pPr>
    </w:p>
    <w:p w:rsidR="00D951D8" w:rsidRPr="00D951D8" w:rsidRDefault="00D951D8" w:rsidP="00007577">
      <w:pPr>
        <w:jc w:val="both"/>
        <w:rPr>
          <w:rFonts w:ascii="Times New Roman" w:hAnsi="Times New Roman" w:cs="Times New Roman"/>
          <w:b/>
          <w:sz w:val="24"/>
          <w:szCs w:val="24"/>
        </w:rPr>
      </w:pPr>
      <w:r>
        <w:rPr>
          <w:rFonts w:ascii="Times New Roman" w:hAnsi="Times New Roman" w:cs="Times New Roman"/>
          <w:b/>
          <w:sz w:val="24"/>
          <w:szCs w:val="24"/>
        </w:rPr>
        <w:t>V</w:t>
      </w:r>
      <w:r w:rsidR="00FE3C35">
        <w:rPr>
          <w:rFonts w:ascii="Times New Roman" w:hAnsi="Times New Roman" w:cs="Times New Roman"/>
          <w:b/>
          <w:sz w:val="24"/>
          <w:szCs w:val="24"/>
        </w:rPr>
        <w:t>I</w:t>
      </w:r>
      <w:r>
        <w:rPr>
          <w:rFonts w:ascii="Times New Roman" w:hAnsi="Times New Roman" w:cs="Times New Roman"/>
          <w:b/>
          <w:sz w:val="24"/>
          <w:szCs w:val="24"/>
        </w:rPr>
        <w:t>. REKLAMACE</w:t>
      </w:r>
    </w:p>
    <w:p w:rsidR="003761B9" w:rsidRDefault="003761B9" w:rsidP="00007577">
      <w:pPr>
        <w:jc w:val="both"/>
        <w:rPr>
          <w:rFonts w:ascii="Times New Roman" w:hAnsi="Times New Roman" w:cs="Times New Roman"/>
          <w:sz w:val="24"/>
          <w:szCs w:val="24"/>
        </w:rPr>
      </w:pPr>
      <w:r>
        <w:rPr>
          <w:rFonts w:ascii="Times New Roman" w:hAnsi="Times New Roman" w:cs="Times New Roman"/>
          <w:sz w:val="24"/>
          <w:szCs w:val="24"/>
        </w:rPr>
        <w:t>Przy sprzedaży między przedsiębiorcami Kupujący traci uprawnienia z tytułu rękojmi, jeżeli nie zbadał rzeczy w czasie i w sposób przyjęty w rzeczach tego rodzaju</w:t>
      </w:r>
      <w:r w:rsidR="00804A3C">
        <w:rPr>
          <w:rFonts w:ascii="Times New Roman" w:hAnsi="Times New Roman" w:cs="Times New Roman"/>
          <w:sz w:val="24"/>
          <w:szCs w:val="24"/>
        </w:rPr>
        <w:t xml:space="preserve"> i nie zawiadomił niezwłocznie Sprzedawcy o wadzie, a w przypadku, gdy wada wyszła na jaw dopiero </w:t>
      </w:r>
      <w:r w:rsidR="00F67FDE">
        <w:rPr>
          <w:rFonts w:ascii="Times New Roman" w:hAnsi="Times New Roman" w:cs="Times New Roman"/>
          <w:sz w:val="24"/>
          <w:szCs w:val="24"/>
        </w:rPr>
        <w:t>później, jeżeli</w:t>
      </w:r>
      <w:r w:rsidR="00804A3C">
        <w:rPr>
          <w:rFonts w:ascii="Times New Roman" w:hAnsi="Times New Roman" w:cs="Times New Roman"/>
          <w:sz w:val="24"/>
          <w:szCs w:val="24"/>
        </w:rPr>
        <w:t xml:space="preserve"> nie zawiadomił sprzedawcy niezwłocznie po jej stw</w:t>
      </w:r>
      <w:r w:rsidR="00D951D8">
        <w:rPr>
          <w:rFonts w:ascii="Times New Roman" w:hAnsi="Times New Roman" w:cs="Times New Roman"/>
          <w:sz w:val="24"/>
          <w:szCs w:val="24"/>
        </w:rPr>
        <w:t>ierdzeniu jednak nie później niż</w:t>
      </w:r>
      <w:r w:rsidR="00804A3C">
        <w:rPr>
          <w:rFonts w:ascii="Times New Roman" w:hAnsi="Times New Roman" w:cs="Times New Roman"/>
          <w:sz w:val="24"/>
          <w:szCs w:val="24"/>
        </w:rPr>
        <w:t xml:space="preserve"> </w:t>
      </w:r>
      <w:r w:rsidR="00FE3C35">
        <w:rPr>
          <w:rFonts w:ascii="Times New Roman" w:hAnsi="Times New Roman" w:cs="Times New Roman"/>
          <w:sz w:val="24"/>
          <w:szCs w:val="24"/>
        </w:rPr>
        <w:br/>
      </w:r>
      <w:r w:rsidR="00804A3C">
        <w:rPr>
          <w:rFonts w:ascii="Times New Roman" w:hAnsi="Times New Roman" w:cs="Times New Roman"/>
          <w:sz w:val="24"/>
          <w:szCs w:val="24"/>
        </w:rPr>
        <w:t>w terminie 30 dni od dnia dostawy danej partii.</w:t>
      </w:r>
    </w:p>
    <w:p w:rsidR="00804A3C" w:rsidRDefault="00D951D8" w:rsidP="00007577">
      <w:pPr>
        <w:jc w:val="both"/>
        <w:rPr>
          <w:rFonts w:ascii="Times New Roman" w:hAnsi="Times New Roman" w:cs="Times New Roman"/>
          <w:sz w:val="24"/>
          <w:szCs w:val="24"/>
        </w:rPr>
      </w:pPr>
      <w:r>
        <w:rPr>
          <w:rFonts w:ascii="Times New Roman" w:hAnsi="Times New Roman" w:cs="Times New Roman"/>
          <w:sz w:val="24"/>
          <w:szCs w:val="24"/>
        </w:rPr>
        <w:t xml:space="preserve">Zgłaszanie niezgodności ilościowych i jakościowych przy odbiorze wymaga sporządzenia protokołu </w:t>
      </w:r>
      <w:r w:rsidR="00F67FDE">
        <w:rPr>
          <w:rFonts w:ascii="Times New Roman" w:hAnsi="Times New Roman" w:cs="Times New Roman"/>
          <w:sz w:val="24"/>
          <w:szCs w:val="24"/>
        </w:rPr>
        <w:t>rozbieżności i</w:t>
      </w:r>
      <w:r>
        <w:rPr>
          <w:rFonts w:ascii="Times New Roman" w:hAnsi="Times New Roman" w:cs="Times New Roman"/>
          <w:sz w:val="24"/>
          <w:szCs w:val="24"/>
        </w:rPr>
        <w:t xml:space="preserve"> dokonania wpisu w dokumencie przewozowym, podpisanym przez przewoźnika.</w:t>
      </w:r>
    </w:p>
    <w:p w:rsidR="00D951D8" w:rsidRDefault="00D951D8" w:rsidP="00007577">
      <w:pPr>
        <w:jc w:val="both"/>
        <w:rPr>
          <w:rFonts w:ascii="Times New Roman" w:hAnsi="Times New Roman" w:cs="Times New Roman"/>
          <w:sz w:val="24"/>
          <w:szCs w:val="24"/>
        </w:rPr>
      </w:pPr>
      <w:r>
        <w:rPr>
          <w:rFonts w:ascii="Times New Roman" w:hAnsi="Times New Roman" w:cs="Times New Roman"/>
          <w:sz w:val="24"/>
          <w:szCs w:val="24"/>
        </w:rPr>
        <w:t>Nie będzie stanowić podstawy do reklamacji sytuacja, gdy ilość towaru faktycznie dostarczonego różnić się będzie od ilości wskazanej w dokumencie przewozowym nie więcej niż +/- 1%.</w:t>
      </w:r>
    </w:p>
    <w:p w:rsidR="00D951D8" w:rsidRDefault="00D951D8" w:rsidP="00007577">
      <w:pPr>
        <w:jc w:val="both"/>
        <w:rPr>
          <w:rFonts w:ascii="Times New Roman" w:hAnsi="Times New Roman" w:cs="Times New Roman"/>
          <w:sz w:val="24"/>
          <w:szCs w:val="24"/>
        </w:rPr>
      </w:pPr>
      <w:r>
        <w:rPr>
          <w:rFonts w:ascii="Times New Roman" w:hAnsi="Times New Roman" w:cs="Times New Roman"/>
          <w:sz w:val="24"/>
          <w:szCs w:val="24"/>
        </w:rPr>
        <w:t>W przypadku zgłaszania niezgodności jakościowych na Kupującym spoczywa obowiązek wskazania niezgodności dostarczonego towaru z zamówieniem bądź normą materiałową.</w:t>
      </w:r>
    </w:p>
    <w:p w:rsidR="00D951D8" w:rsidRDefault="00D951D8" w:rsidP="00007577">
      <w:pPr>
        <w:jc w:val="both"/>
        <w:rPr>
          <w:rFonts w:ascii="Times New Roman" w:hAnsi="Times New Roman" w:cs="Times New Roman"/>
          <w:sz w:val="24"/>
          <w:szCs w:val="24"/>
        </w:rPr>
      </w:pPr>
      <w:r>
        <w:rPr>
          <w:rFonts w:ascii="Times New Roman" w:hAnsi="Times New Roman" w:cs="Times New Roman"/>
          <w:sz w:val="24"/>
          <w:szCs w:val="24"/>
        </w:rPr>
        <w:t xml:space="preserve">Za datę zgłoszenia reklamacji przyjmuje się każdorazowo datę </w:t>
      </w:r>
      <w:r w:rsidR="00F67FDE">
        <w:rPr>
          <w:rFonts w:ascii="Times New Roman" w:hAnsi="Times New Roman" w:cs="Times New Roman"/>
          <w:sz w:val="24"/>
          <w:szCs w:val="24"/>
        </w:rPr>
        <w:t>pierwszego zgłoszenia</w:t>
      </w:r>
      <w:r w:rsidR="00017440">
        <w:rPr>
          <w:rFonts w:ascii="Times New Roman" w:hAnsi="Times New Roman" w:cs="Times New Roman"/>
          <w:sz w:val="24"/>
          <w:szCs w:val="24"/>
        </w:rPr>
        <w:t xml:space="preserve"> Kupują</w:t>
      </w:r>
      <w:r>
        <w:rPr>
          <w:rFonts w:ascii="Times New Roman" w:hAnsi="Times New Roman" w:cs="Times New Roman"/>
          <w:sz w:val="24"/>
          <w:szCs w:val="24"/>
        </w:rPr>
        <w:t>ce</w:t>
      </w:r>
      <w:r w:rsidR="00017440">
        <w:rPr>
          <w:rFonts w:ascii="Times New Roman" w:hAnsi="Times New Roman" w:cs="Times New Roman"/>
          <w:sz w:val="24"/>
          <w:szCs w:val="24"/>
        </w:rPr>
        <w:t>go na piśmie za pośrednictwem poczty, faksu lub poczty elektronicznej</w:t>
      </w:r>
      <w:r w:rsidR="00C16DA6">
        <w:rPr>
          <w:rFonts w:ascii="Times New Roman" w:hAnsi="Times New Roman" w:cs="Times New Roman"/>
          <w:sz w:val="24"/>
          <w:szCs w:val="24"/>
        </w:rPr>
        <w:t xml:space="preserve"> informacji</w:t>
      </w:r>
      <w:r w:rsidR="00FE3C35">
        <w:rPr>
          <w:rFonts w:ascii="Times New Roman" w:hAnsi="Times New Roman" w:cs="Times New Roman"/>
          <w:sz w:val="24"/>
          <w:szCs w:val="24"/>
        </w:rPr>
        <w:br/>
      </w:r>
      <w:r w:rsidR="00C16DA6">
        <w:rPr>
          <w:rFonts w:ascii="Times New Roman" w:hAnsi="Times New Roman" w:cs="Times New Roman"/>
          <w:sz w:val="24"/>
          <w:szCs w:val="24"/>
        </w:rPr>
        <w:t>o istnieniu wady towaru. Zgłaszając reklamację należy podać informacje: oznaczenie wyrobu, nr pa</w:t>
      </w:r>
      <w:r w:rsidR="00FE3C35">
        <w:rPr>
          <w:rFonts w:ascii="Times New Roman" w:hAnsi="Times New Roman" w:cs="Times New Roman"/>
          <w:sz w:val="24"/>
          <w:szCs w:val="24"/>
        </w:rPr>
        <w:t>r</w:t>
      </w:r>
      <w:r w:rsidR="00C16DA6">
        <w:rPr>
          <w:rFonts w:ascii="Times New Roman" w:hAnsi="Times New Roman" w:cs="Times New Roman"/>
          <w:sz w:val="24"/>
          <w:szCs w:val="24"/>
        </w:rPr>
        <w:t>tii, ilość, powód reklamacji, nr dokumentu WZ.</w:t>
      </w:r>
    </w:p>
    <w:p w:rsidR="00C16DA6" w:rsidRDefault="00C16DA6" w:rsidP="00007577">
      <w:pPr>
        <w:jc w:val="both"/>
        <w:rPr>
          <w:rFonts w:ascii="Times New Roman" w:hAnsi="Times New Roman" w:cs="Times New Roman"/>
          <w:sz w:val="24"/>
          <w:szCs w:val="24"/>
        </w:rPr>
      </w:pPr>
      <w:r>
        <w:rPr>
          <w:rFonts w:ascii="Times New Roman" w:hAnsi="Times New Roman" w:cs="Times New Roman"/>
          <w:sz w:val="24"/>
          <w:szCs w:val="24"/>
        </w:rPr>
        <w:t>Reklamacje złożone w sposób prawidłowy rozpatrywane będą w terminie 14 dni roboczych</w:t>
      </w:r>
      <w:r w:rsidR="00AC6C38">
        <w:rPr>
          <w:rFonts w:ascii="Times New Roman" w:hAnsi="Times New Roman" w:cs="Times New Roman"/>
          <w:sz w:val="24"/>
          <w:szCs w:val="24"/>
        </w:rPr>
        <w:t xml:space="preserve">, licząc od dnia zgłoszenia. Sprzedający </w:t>
      </w:r>
      <w:r w:rsidR="00F67FDE">
        <w:rPr>
          <w:rFonts w:ascii="Times New Roman" w:hAnsi="Times New Roman" w:cs="Times New Roman"/>
          <w:sz w:val="24"/>
          <w:szCs w:val="24"/>
        </w:rPr>
        <w:t>zastrzega możliwość</w:t>
      </w:r>
      <w:r w:rsidR="00AC6C38">
        <w:rPr>
          <w:rFonts w:ascii="Times New Roman" w:hAnsi="Times New Roman" w:cs="Times New Roman"/>
          <w:sz w:val="24"/>
          <w:szCs w:val="24"/>
        </w:rPr>
        <w:t xml:space="preserve"> przedłużenia terminu rozpatrzenia reklamacji w </w:t>
      </w:r>
      <w:r w:rsidR="00F67FDE">
        <w:rPr>
          <w:rFonts w:ascii="Times New Roman" w:hAnsi="Times New Roman" w:cs="Times New Roman"/>
          <w:sz w:val="24"/>
          <w:szCs w:val="24"/>
        </w:rPr>
        <w:t>przypadku, gdy</w:t>
      </w:r>
      <w:r w:rsidR="00AC6C38">
        <w:rPr>
          <w:rFonts w:ascii="Times New Roman" w:hAnsi="Times New Roman" w:cs="Times New Roman"/>
          <w:sz w:val="24"/>
          <w:szCs w:val="24"/>
        </w:rPr>
        <w:t xml:space="preserve"> </w:t>
      </w:r>
      <w:r w:rsidR="00F67FDE">
        <w:rPr>
          <w:rFonts w:ascii="Times New Roman" w:hAnsi="Times New Roman" w:cs="Times New Roman"/>
          <w:sz w:val="24"/>
          <w:szCs w:val="24"/>
        </w:rPr>
        <w:t>reklamacja uzależniona</w:t>
      </w:r>
      <w:r w:rsidR="00AC6C38">
        <w:rPr>
          <w:rFonts w:ascii="Times New Roman" w:hAnsi="Times New Roman" w:cs="Times New Roman"/>
          <w:sz w:val="24"/>
          <w:szCs w:val="24"/>
        </w:rPr>
        <w:t xml:space="preserve"> jest od decyzji jednostki badawczej.</w:t>
      </w:r>
    </w:p>
    <w:p w:rsidR="00AC6C38" w:rsidRDefault="00AC6C38" w:rsidP="00007577">
      <w:pPr>
        <w:jc w:val="both"/>
        <w:rPr>
          <w:rFonts w:ascii="Times New Roman" w:hAnsi="Times New Roman" w:cs="Times New Roman"/>
          <w:sz w:val="24"/>
          <w:szCs w:val="24"/>
        </w:rPr>
      </w:pPr>
      <w:r>
        <w:rPr>
          <w:rFonts w:ascii="Times New Roman" w:hAnsi="Times New Roman" w:cs="Times New Roman"/>
          <w:sz w:val="24"/>
          <w:szCs w:val="24"/>
        </w:rPr>
        <w:t xml:space="preserve">Kupujący zobowiązuje się wyodrębnić i udostępnić reklamowany towar w stanie dostawy Sprzedawcy do wglądu, na każde jego wezwanie. Kupujący zobowiązany jest do zabezpieczenia towaru przed </w:t>
      </w:r>
      <w:r w:rsidR="00F67FDE">
        <w:rPr>
          <w:rFonts w:ascii="Times New Roman" w:hAnsi="Times New Roman" w:cs="Times New Roman"/>
          <w:sz w:val="24"/>
          <w:szCs w:val="24"/>
        </w:rPr>
        <w:t>szkodliwymi warunkami</w:t>
      </w:r>
      <w:r>
        <w:rPr>
          <w:rFonts w:ascii="Times New Roman" w:hAnsi="Times New Roman" w:cs="Times New Roman"/>
          <w:sz w:val="24"/>
          <w:szCs w:val="24"/>
        </w:rPr>
        <w:t xml:space="preserve"> atmosferycznymi. W przypadku wykrycia wady ukrytej podczas procesu technologicznego Kupujący zobowiązany jest niezwłocznie zaprzestać przetwarzania towaru. Jeżeli towar zostanie po zgłoszeniu niezgodności przetworzony, odpowiedzialność </w:t>
      </w:r>
      <w:r w:rsidR="00F67FDE">
        <w:rPr>
          <w:rFonts w:ascii="Times New Roman" w:hAnsi="Times New Roman" w:cs="Times New Roman"/>
          <w:sz w:val="24"/>
          <w:szCs w:val="24"/>
        </w:rPr>
        <w:t>Sprzedawcy za</w:t>
      </w:r>
      <w:r>
        <w:rPr>
          <w:rFonts w:ascii="Times New Roman" w:hAnsi="Times New Roman" w:cs="Times New Roman"/>
          <w:sz w:val="24"/>
          <w:szCs w:val="24"/>
        </w:rPr>
        <w:t xml:space="preserve"> wady towaru wygasa.</w:t>
      </w:r>
    </w:p>
    <w:p w:rsidR="00AC6C38" w:rsidRDefault="00AC6C38" w:rsidP="00007577">
      <w:pPr>
        <w:jc w:val="both"/>
        <w:rPr>
          <w:rFonts w:ascii="Times New Roman" w:hAnsi="Times New Roman" w:cs="Times New Roman"/>
          <w:sz w:val="24"/>
          <w:szCs w:val="24"/>
        </w:rPr>
      </w:pPr>
      <w:r>
        <w:rPr>
          <w:rFonts w:ascii="Times New Roman" w:hAnsi="Times New Roman" w:cs="Times New Roman"/>
          <w:sz w:val="24"/>
          <w:szCs w:val="24"/>
        </w:rPr>
        <w:t xml:space="preserve">Jeżeli dla oceny </w:t>
      </w:r>
      <w:r w:rsidR="00F67FDE">
        <w:rPr>
          <w:rFonts w:ascii="Times New Roman" w:hAnsi="Times New Roman" w:cs="Times New Roman"/>
          <w:sz w:val="24"/>
          <w:szCs w:val="24"/>
        </w:rPr>
        <w:t>istnienia wad</w:t>
      </w:r>
      <w:r>
        <w:rPr>
          <w:rFonts w:ascii="Times New Roman" w:hAnsi="Times New Roman" w:cs="Times New Roman"/>
          <w:sz w:val="24"/>
          <w:szCs w:val="24"/>
        </w:rPr>
        <w:t xml:space="preserve"> potrzebna będzie ekspertyza techniczna sporządzona przez niezależnego rzeczoznawcę, to obowiązek jej zlecenia i sporządzenia ciąży na kupującym. Sprzedawca zajmie </w:t>
      </w:r>
      <w:r w:rsidR="00F67FDE">
        <w:rPr>
          <w:rFonts w:ascii="Times New Roman" w:hAnsi="Times New Roman" w:cs="Times New Roman"/>
          <w:sz w:val="24"/>
          <w:szCs w:val="24"/>
        </w:rPr>
        <w:t>stanowisko, co</w:t>
      </w:r>
      <w:r>
        <w:rPr>
          <w:rFonts w:ascii="Times New Roman" w:hAnsi="Times New Roman" w:cs="Times New Roman"/>
          <w:sz w:val="24"/>
          <w:szCs w:val="24"/>
        </w:rPr>
        <w:t xml:space="preserve"> do wadliwości towaru po uzyskaniu stosownej ekspertyzy od Kupującego, który zleci ją niezależnemu rzeczoznawcy, uzgodnionemu przez obie strony.</w:t>
      </w:r>
    </w:p>
    <w:p w:rsidR="00AC6C38" w:rsidRDefault="000351DB" w:rsidP="00007577">
      <w:pPr>
        <w:jc w:val="both"/>
        <w:rPr>
          <w:rFonts w:ascii="Times New Roman" w:hAnsi="Times New Roman" w:cs="Times New Roman"/>
          <w:sz w:val="24"/>
          <w:szCs w:val="24"/>
        </w:rPr>
      </w:pPr>
      <w:r>
        <w:rPr>
          <w:rFonts w:ascii="Times New Roman" w:hAnsi="Times New Roman" w:cs="Times New Roman"/>
          <w:sz w:val="24"/>
          <w:szCs w:val="24"/>
        </w:rPr>
        <w:t xml:space="preserve">Koszty ekspertyzy, jak również wszelkie inne koszty związane z rozpatrzeniem reklamacji, </w:t>
      </w:r>
      <w:r w:rsidR="00FE3C35">
        <w:rPr>
          <w:rFonts w:ascii="Times New Roman" w:hAnsi="Times New Roman" w:cs="Times New Roman"/>
          <w:sz w:val="24"/>
          <w:szCs w:val="24"/>
        </w:rPr>
        <w:br/>
      </w:r>
      <w:r>
        <w:rPr>
          <w:rFonts w:ascii="Times New Roman" w:hAnsi="Times New Roman" w:cs="Times New Roman"/>
          <w:sz w:val="24"/>
          <w:szCs w:val="24"/>
        </w:rPr>
        <w:t xml:space="preserve">w </w:t>
      </w:r>
      <w:r w:rsidR="00F67FDE">
        <w:rPr>
          <w:rFonts w:ascii="Times New Roman" w:hAnsi="Times New Roman" w:cs="Times New Roman"/>
          <w:sz w:val="24"/>
          <w:szCs w:val="24"/>
        </w:rPr>
        <w:t>szczególności koszty</w:t>
      </w:r>
      <w:r>
        <w:rPr>
          <w:rFonts w:ascii="Times New Roman" w:hAnsi="Times New Roman" w:cs="Times New Roman"/>
          <w:sz w:val="24"/>
          <w:szCs w:val="24"/>
        </w:rPr>
        <w:t xml:space="preserve"> podróży służbowych przedstawicieli Sprzedawcy i Kupującego, </w:t>
      </w:r>
      <w:r>
        <w:rPr>
          <w:rFonts w:ascii="Times New Roman" w:hAnsi="Times New Roman" w:cs="Times New Roman"/>
          <w:sz w:val="24"/>
          <w:szCs w:val="24"/>
        </w:rPr>
        <w:lastRenderedPageBreak/>
        <w:t>koszty wyodrębnienia, selekcji i badania reklamowanego towaru zostaną pokryte przez Strony według następujących zasad:</w:t>
      </w:r>
    </w:p>
    <w:p w:rsidR="000351DB" w:rsidRDefault="00230EB8" w:rsidP="000351DB">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 przypadku uznania reklamacji za zasadną, wszelkimi kosztami związanymi </w:t>
      </w:r>
      <w:r w:rsidR="00FE3C35">
        <w:rPr>
          <w:rFonts w:ascii="Times New Roman" w:hAnsi="Times New Roman" w:cs="Times New Roman"/>
          <w:sz w:val="24"/>
          <w:szCs w:val="24"/>
        </w:rPr>
        <w:br/>
      </w:r>
      <w:r>
        <w:rPr>
          <w:rFonts w:ascii="Times New Roman" w:hAnsi="Times New Roman" w:cs="Times New Roman"/>
          <w:sz w:val="24"/>
          <w:szCs w:val="24"/>
        </w:rPr>
        <w:t>z reklamacją zostanie obciążony Sprzedawca.</w:t>
      </w:r>
    </w:p>
    <w:p w:rsidR="00230EB8" w:rsidRDefault="00230EB8" w:rsidP="000351DB">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 przypadku odrzucenia reklamacji ze względu na jej bezzasadność wszelkie koszty związane z reklamacją poniesie Kupujący.</w:t>
      </w:r>
    </w:p>
    <w:p w:rsidR="00230EB8" w:rsidRDefault="00230EB8" w:rsidP="00230EB8">
      <w:pPr>
        <w:jc w:val="both"/>
        <w:rPr>
          <w:rFonts w:ascii="Times New Roman" w:hAnsi="Times New Roman" w:cs="Times New Roman"/>
          <w:sz w:val="24"/>
          <w:szCs w:val="24"/>
        </w:rPr>
      </w:pPr>
      <w:r>
        <w:rPr>
          <w:rFonts w:ascii="Times New Roman" w:hAnsi="Times New Roman" w:cs="Times New Roman"/>
          <w:sz w:val="24"/>
          <w:szCs w:val="24"/>
        </w:rPr>
        <w:t>Uwzględnienie/ odrzucenie reklamacji następować będzie w formie pisemnej, po zbadaniu reklamowanej partii towaru przez Sprzedawcę, ewentualnie po przeprowadzeniu ekspertyzy przez niezależnego rzeczoznawcę. W przypadku uwzględnienia reklamacji Sprzedawca zobowiązuje</w:t>
      </w:r>
      <w:r w:rsidR="007A29FA">
        <w:rPr>
          <w:rFonts w:ascii="Times New Roman" w:hAnsi="Times New Roman" w:cs="Times New Roman"/>
          <w:sz w:val="24"/>
          <w:szCs w:val="24"/>
        </w:rPr>
        <w:t xml:space="preserve"> się na swój koszt wymienić wadliwy towar na wolny od wad w terminie uzgodnionym przez strony. Jeżeli wymiana towaru jest niemożliwa Sprzedawca ma prawo odmówić wymiany towaru i zwrócić Kupującemu stosowną część ceny, o ile została już ona uiszczona przez kupującego.</w:t>
      </w:r>
    </w:p>
    <w:p w:rsidR="007A29FA" w:rsidRDefault="007A29FA" w:rsidP="00230EB8">
      <w:pPr>
        <w:jc w:val="both"/>
        <w:rPr>
          <w:rFonts w:ascii="Times New Roman" w:hAnsi="Times New Roman" w:cs="Times New Roman"/>
          <w:sz w:val="24"/>
          <w:szCs w:val="24"/>
        </w:rPr>
      </w:pPr>
      <w:r>
        <w:rPr>
          <w:rFonts w:ascii="Times New Roman" w:hAnsi="Times New Roman" w:cs="Times New Roman"/>
          <w:sz w:val="24"/>
          <w:szCs w:val="24"/>
        </w:rPr>
        <w:t>Wszczęcie postępowania reklamacyjnego nie zwalnia Kupującego z obowiązku terminowej zapłaty ceny za towar.</w:t>
      </w:r>
    </w:p>
    <w:p w:rsidR="002D2FD7" w:rsidRDefault="002D2FD7" w:rsidP="00230EB8">
      <w:pPr>
        <w:jc w:val="both"/>
        <w:rPr>
          <w:rFonts w:ascii="Times New Roman" w:hAnsi="Times New Roman" w:cs="Times New Roman"/>
          <w:sz w:val="24"/>
          <w:szCs w:val="24"/>
        </w:rPr>
      </w:pPr>
    </w:p>
    <w:p w:rsidR="007A29FA" w:rsidRDefault="002D2FD7" w:rsidP="00230EB8">
      <w:pPr>
        <w:jc w:val="both"/>
        <w:rPr>
          <w:rFonts w:ascii="Times New Roman" w:hAnsi="Times New Roman" w:cs="Times New Roman"/>
          <w:b/>
          <w:sz w:val="24"/>
          <w:szCs w:val="24"/>
        </w:rPr>
      </w:pPr>
      <w:r>
        <w:rPr>
          <w:rFonts w:ascii="Times New Roman" w:hAnsi="Times New Roman" w:cs="Times New Roman"/>
          <w:b/>
          <w:sz w:val="24"/>
          <w:szCs w:val="24"/>
        </w:rPr>
        <w:t>VI</w:t>
      </w:r>
      <w:r w:rsidR="00FE3C35">
        <w:rPr>
          <w:rFonts w:ascii="Times New Roman" w:hAnsi="Times New Roman" w:cs="Times New Roman"/>
          <w:b/>
          <w:sz w:val="24"/>
          <w:szCs w:val="24"/>
        </w:rPr>
        <w:t>I</w:t>
      </w:r>
      <w:r>
        <w:rPr>
          <w:rFonts w:ascii="Times New Roman" w:hAnsi="Times New Roman" w:cs="Times New Roman"/>
          <w:b/>
          <w:sz w:val="24"/>
          <w:szCs w:val="24"/>
        </w:rPr>
        <w:t>. SIŁA WYŻSZA</w:t>
      </w:r>
    </w:p>
    <w:p w:rsidR="002D2FD7" w:rsidRDefault="002D2FD7" w:rsidP="00230EB8">
      <w:pPr>
        <w:jc w:val="both"/>
        <w:rPr>
          <w:rFonts w:ascii="Times New Roman" w:hAnsi="Times New Roman" w:cs="Times New Roman"/>
          <w:sz w:val="24"/>
          <w:szCs w:val="24"/>
        </w:rPr>
      </w:pPr>
      <w:r>
        <w:rPr>
          <w:rFonts w:ascii="Times New Roman" w:hAnsi="Times New Roman" w:cs="Times New Roman"/>
          <w:sz w:val="24"/>
          <w:szCs w:val="24"/>
        </w:rPr>
        <w:t xml:space="preserve">Strony nie ponoszą odpowiedzialności za częściowe lub całkowite niewykonanie kontraktu spowodowane siłą wyższą (okoliczności o nadzwyczajnym charakterze, strajki, katastrofy, powodzie, awaria zasilania </w:t>
      </w:r>
      <w:r w:rsidR="00F67FDE">
        <w:rPr>
          <w:rFonts w:ascii="Times New Roman" w:hAnsi="Times New Roman" w:cs="Times New Roman"/>
          <w:sz w:val="24"/>
          <w:szCs w:val="24"/>
        </w:rPr>
        <w:t>itp.). W</w:t>
      </w:r>
      <w:r>
        <w:rPr>
          <w:rFonts w:ascii="Times New Roman" w:hAnsi="Times New Roman" w:cs="Times New Roman"/>
          <w:sz w:val="24"/>
          <w:szCs w:val="24"/>
        </w:rPr>
        <w:t xml:space="preserve"> przypadku zaistnienia sił wyższych, wykonanie umowy będzie zawieszone na czas trwania wymienionych okoliczności.</w:t>
      </w:r>
    </w:p>
    <w:p w:rsidR="002D2FD7" w:rsidRDefault="002D2FD7" w:rsidP="00230EB8">
      <w:pPr>
        <w:jc w:val="both"/>
        <w:rPr>
          <w:rFonts w:ascii="Times New Roman" w:hAnsi="Times New Roman" w:cs="Times New Roman"/>
          <w:b/>
          <w:sz w:val="24"/>
          <w:szCs w:val="24"/>
        </w:rPr>
      </w:pPr>
      <w:r>
        <w:rPr>
          <w:rFonts w:ascii="Times New Roman" w:hAnsi="Times New Roman" w:cs="Times New Roman"/>
          <w:b/>
          <w:sz w:val="24"/>
          <w:szCs w:val="24"/>
        </w:rPr>
        <w:t>VII</w:t>
      </w:r>
      <w:r w:rsidR="00FE3C35">
        <w:rPr>
          <w:rFonts w:ascii="Times New Roman" w:hAnsi="Times New Roman" w:cs="Times New Roman"/>
          <w:b/>
          <w:sz w:val="24"/>
          <w:szCs w:val="24"/>
        </w:rPr>
        <w:t>I</w:t>
      </w:r>
      <w:r>
        <w:rPr>
          <w:rFonts w:ascii="Times New Roman" w:hAnsi="Times New Roman" w:cs="Times New Roman"/>
          <w:b/>
          <w:sz w:val="24"/>
          <w:szCs w:val="24"/>
        </w:rPr>
        <w:t>. WŁAŚCIWOŚĆ SĄDU, PRAWO</w:t>
      </w:r>
    </w:p>
    <w:p w:rsidR="002D2FD7" w:rsidRDefault="002D2FD7" w:rsidP="00230EB8">
      <w:pPr>
        <w:jc w:val="both"/>
        <w:rPr>
          <w:rFonts w:ascii="Times New Roman" w:hAnsi="Times New Roman" w:cs="Times New Roman"/>
          <w:sz w:val="24"/>
          <w:szCs w:val="24"/>
        </w:rPr>
      </w:pPr>
      <w:r>
        <w:rPr>
          <w:rFonts w:ascii="Times New Roman" w:hAnsi="Times New Roman" w:cs="Times New Roman"/>
          <w:sz w:val="24"/>
          <w:szCs w:val="24"/>
        </w:rPr>
        <w:t>W sprawach nieuregulowanych niniejszymi warunkami obowiązują zapisu Kodeksu cywilnego. Wyłącza się zastosowanie Konwencji ONZ o umowach międzynarodowej sprzedaży towarów (Konwencja Wiedeńska).</w:t>
      </w:r>
    </w:p>
    <w:p w:rsidR="002D2FD7" w:rsidRDefault="002D2FD7" w:rsidP="00230EB8">
      <w:pPr>
        <w:jc w:val="both"/>
        <w:rPr>
          <w:rFonts w:ascii="Times New Roman" w:hAnsi="Times New Roman" w:cs="Times New Roman"/>
          <w:sz w:val="24"/>
          <w:szCs w:val="24"/>
        </w:rPr>
      </w:pPr>
      <w:r>
        <w:rPr>
          <w:rFonts w:ascii="Times New Roman" w:hAnsi="Times New Roman" w:cs="Times New Roman"/>
          <w:sz w:val="24"/>
          <w:szCs w:val="24"/>
        </w:rPr>
        <w:t>Wszelkie spory powstałe pomiędzy stronami i wynikające z niniejszych Warunków oraz Umowy zawartej pomiędzy Kupującym i Sprzedawcą będą rozpatrywane zgodnie z prawem polskim, przez sądy w Polsce właściwe dla siedziby Sprzedawcy.</w:t>
      </w:r>
    </w:p>
    <w:p w:rsidR="002D2FD7" w:rsidRDefault="002D2FD7" w:rsidP="00230EB8">
      <w:pPr>
        <w:jc w:val="both"/>
        <w:rPr>
          <w:rFonts w:ascii="Times New Roman" w:hAnsi="Times New Roman" w:cs="Times New Roman"/>
          <w:sz w:val="24"/>
          <w:szCs w:val="24"/>
        </w:rPr>
      </w:pPr>
    </w:p>
    <w:p w:rsidR="002D2FD7" w:rsidRDefault="00FE3C35" w:rsidP="00230EB8">
      <w:pPr>
        <w:jc w:val="both"/>
        <w:rPr>
          <w:rFonts w:ascii="Times New Roman" w:hAnsi="Times New Roman" w:cs="Times New Roman"/>
          <w:b/>
          <w:sz w:val="24"/>
          <w:szCs w:val="24"/>
        </w:rPr>
      </w:pPr>
      <w:r>
        <w:rPr>
          <w:rFonts w:ascii="Times New Roman" w:hAnsi="Times New Roman" w:cs="Times New Roman"/>
          <w:b/>
          <w:sz w:val="24"/>
          <w:szCs w:val="24"/>
        </w:rPr>
        <w:t>IX</w:t>
      </w:r>
      <w:r w:rsidR="002D2FD7" w:rsidRPr="002D2FD7">
        <w:rPr>
          <w:rFonts w:ascii="Times New Roman" w:hAnsi="Times New Roman" w:cs="Times New Roman"/>
          <w:b/>
          <w:sz w:val="24"/>
          <w:szCs w:val="24"/>
        </w:rPr>
        <w:t>. POSTANOWIENIA KOŃCOWE</w:t>
      </w:r>
    </w:p>
    <w:p w:rsidR="00FE3C35" w:rsidRPr="00F434B4" w:rsidRDefault="00F434B4" w:rsidP="00230EB8">
      <w:pPr>
        <w:jc w:val="both"/>
        <w:rPr>
          <w:rFonts w:ascii="Times New Roman" w:hAnsi="Times New Roman" w:cs="Times New Roman"/>
          <w:sz w:val="24"/>
          <w:szCs w:val="24"/>
        </w:rPr>
      </w:pPr>
      <w:r w:rsidRPr="00F434B4">
        <w:rPr>
          <w:rFonts w:ascii="Times New Roman" w:hAnsi="Times New Roman" w:cs="Times New Roman"/>
          <w:sz w:val="24"/>
          <w:szCs w:val="24"/>
        </w:rPr>
        <w:t>Strony</w:t>
      </w:r>
      <w:r>
        <w:rPr>
          <w:rFonts w:ascii="Times New Roman" w:hAnsi="Times New Roman" w:cs="Times New Roman"/>
          <w:sz w:val="24"/>
          <w:szCs w:val="24"/>
        </w:rPr>
        <w:t xml:space="preserve"> Umowy lub Potwierdzenia Zamówienia zobowiązane są do zachowania tajemnicy ich postanowień oraz wszelkich </w:t>
      </w:r>
      <w:r w:rsidR="00F67FDE">
        <w:rPr>
          <w:rFonts w:ascii="Times New Roman" w:hAnsi="Times New Roman" w:cs="Times New Roman"/>
          <w:sz w:val="24"/>
          <w:szCs w:val="24"/>
        </w:rPr>
        <w:t>informacji, do których</w:t>
      </w:r>
      <w:r>
        <w:rPr>
          <w:rFonts w:ascii="Times New Roman" w:hAnsi="Times New Roman" w:cs="Times New Roman"/>
          <w:sz w:val="24"/>
          <w:szCs w:val="24"/>
        </w:rPr>
        <w:t xml:space="preserve"> będą miały dostęp w związku z jej zawarciem i wykonaniem np. w zakresie umówionych cen, obowiązków stron, warunków płatności, zabezpieczeniem finansowym transakcji.</w:t>
      </w:r>
    </w:p>
    <w:p w:rsidR="00A8693D" w:rsidRDefault="00A8693D" w:rsidP="00230EB8">
      <w:pPr>
        <w:jc w:val="both"/>
        <w:rPr>
          <w:rFonts w:ascii="Times New Roman" w:hAnsi="Times New Roman" w:cs="Times New Roman"/>
          <w:sz w:val="24"/>
          <w:szCs w:val="24"/>
        </w:rPr>
      </w:pPr>
      <w:r>
        <w:rPr>
          <w:rFonts w:ascii="Times New Roman" w:hAnsi="Times New Roman" w:cs="Times New Roman"/>
          <w:sz w:val="24"/>
          <w:szCs w:val="24"/>
        </w:rPr>
        <w:lastRenderedPageBreak/>
        <w:t>W przypadku, gdyby jedno lub więcej postanowień lub warunków Umowy lub Potwierdzenia Zamówienia lub też ich część okazała się nieważna lub niemożliwa do wykonania, pozostała część Umowy lub Potwierdzenia Zamówienia nadal będzie w pełni wiążąca. Strony niezwłocznie podejmą starania, aby zastąpić nieważne warunki lub postanowienia Umowy lub Potwierdzenia Zamówienia, warunkami zgodnymi z prawem i możliwymi do wykonania. Warunki te powinny być możliwie jak najbardziej zbliżone do uprzednio umówionych warunków lub postanowień nieważnych.</w:t>
      </w:r>
    </w:p>
    <w:p w:rsidR="00FE3C35" w:rsidRDefault="00FE3C35" w:rsidP="00FE3C35">
      <w:pPr>
        <w:jc w:val="both"/>
        <w:rPr>
          <w:rFonts w:ascii="Times New Roman" w:hAnsi="Times New Roman" w:cs="Times New Roman"/>
          <w:sz w:val="24"/>
          <w:szCs w:val="24"/>
        </w:rPr>
      </w:pPr>
      <w:r w:rsidRPr="00394303">
        <w:rPr>
          <w:rFonts w:ascii="Times New Roman" w:hAnsi="Times New Roman" w:cs="Times New Roman"/>
          <w:sz w:val="24"/>
          <w:szCs w:val="24"/>
        </w:rPr>
        <w:t xml:space="preserve">Strony </w:t>
      </w:r>
      <w:r>
        <w:rPr>
          <w:rFonts w:ascii="Times New Roman" w:hAnsi="Times New Roman" w:cs="Times New Roman"/>
          <w:sz w:val="24"/>
          <w:szCs w:val="24"/>
        </w:rPr>
        <w:t xml:space="preserve">potwierdzają, że posługiwanie się niniejszymi OWS w stosunkach handlowych między nimi zostało przyjęte wskutek złożenia przez Kupującego zamówienia i Potwierdzenia Zamówienia przez Sprzedającego. Treść OWS dostępna jest dla Kupującego na każde żądanie i na bieżąco na stronie internetowej </w:t>
      </w:r>
      <w:hyperlink r:id="rId7" w:history="1">
        <w:r w:rsidRPr="00DC12C7">
          <w:rPr>
            <w:rStyle w:val="Hipercze"/>
            <w:rFonts w:ascii="Times New Roman" w:hAnsi="Times New Roman" w:cs="Times New Roman"/>
            <w:sz w:val="24"/>
            <w:szCs w:val="24"/>
          </w:rPr>
          <w:t>www.szar.pl</w:t>
        </w:r>
      </w:hyperlink>
    </w:p>
    <w:p w:rsidR="00FE3C35" w:rsidRPr="00394303" w:rsidRDefault="00FE3C35" w:rsidP="00230EB8">
      <w:pPr>
        <w:jc w:val="both"/>
        <w:rPr>
          <w:rFonts w:ascii="Times New Roman" w:hAnsi="Times New Roman" w:cs="Times New Roman"/>
          <w:sz w:val="24"/>
          <w:szCs w:val="24"/>
        </w:rPr>
      </w:pPr>
    </w:p>
    <w:p w:rsidR="008A62DC" w:rsidRPr="00FE3E56" w:rsidRDefault="008A62DC" w:rsidP="008F5D82">
      <w:pPr>
        <w:jc w:val="both"/>
        <w:rPr>
          <w:rFonts w:ascii="Times New Roman" w:hAnsi="Times New Roman" w:cs="Times New Roman"/>
          <w:sz w:val="24"/>
          <w:szCs w:val="24"/>
        </w:rPr>
      </w:pPr>
    </w:p>
    <w:p w:rsidR="00FE3E56" w:rsidRPr="00FE3E56" w:rsidRDefault="00FE3E56" w:rsidP="008F5D82">
      <w:pPr>
        <w:jc w:val="both"/>
        <w:rPr>
          <w:rFonts w:ascii="Times New Roman" w:hAnsi="Times New Roman" w:cs="Times New Roman"/>
          <w:sz w:val="24"/>
          <w:szCs w:val="24"/>
        </w:rPr>
      </w:pPr>
    </w:p>
    <w:p w:rsidR="005D5ACB" w:rsidRPr="00581488" w:rsidRDefault="005D5ACB">
      <w:pPr>
        <w:rPr>
          <w:rFonts w:ascii="Times New Roman" w:hAnsi="Times New Roman" w:cs="Times New Roman"/>
          <w:sz w:val="24"/>
          <w:szCs w:val="24"/>
        </w:rPr>
      </w:pPr>
    </w:p>
    <w:sectPr w:rsidR="005D5ACB" w:rsidRPr="00581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90F"/>
    <w:multiLevelType w:val="hybridMultilevel"/>
    <w:tmpl w:val="F0A4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704196"/>
    <w:multiLevelType w:val="hybridMultilevel"/>
    <w:tmpl w:val="C7185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B113753"/>
    <w:multiLevelType w:val="hybridMultilevel"/>
    <w:tmpl w:val="308E2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04D089C"/>
    <w:multiLevelType w:val="hybridMultilevel"/>
    <w:tmpl w:val="F056D54C"/>
    <w:lvl w:ilvl="0" w:tplc="0415000F">
      <w:start w:val="1"/>
      <w:numFmt w:val="decimal"/>
      <w:lvlText w:val="%1."/>
      <w:lvlJc w:val="left"/>
      <w:pPr>
        <w:ind w:left="4110" w:hanging="360"/>
      </w:pPr>
    </w:lvl>
    <w:lvl w:ilvl="1" w:tplc="04150019" w:tentative="1">
      <w:start w:val="1"/>
      <w:numFmt w:val="lowerLetter"/>
      <w:lvlText w:val="%2."/>
      <w:lvlJc w:val="left"/>
      <w:pPr>
        <w:ind w:left="4830" w:hanging="360"/>
      </w:pPr>
    </w:lvl>
    <w:lvl w:ilvl="2" w:tplc="0415001B" w:tentative="1">
      <w:start w:val="1"/>
      <w:numFmt w:val="lowerRoman"/>
      <w:lvlText w:val="%3."/>
      <w:lvlJc w:val="right"/>
      <w:pPr>
        <w:ind w:left="5550" w:hanging="180"/>
      </w:pPr>
    </w:lvl>
    <w:lvl w:ilvl="3" w:tplc="0415000F" w:tentative="1">
      <w:start w:val="1"/>
      <w:numFmt w:val="decimal"/>
      <w:lvlText w:val="%4."/>
      <w:lvlJc w:val="left"/>
      <w:pPr>
        <w:ind w:left="6270" w:hanging="360"/>
      </w:pPr>
    </w:lvl>
    <w:lvl w:ilvl="4" w:tplc="04150019" w:tentative="1">
      <w:start w:val="1"/>
      <w:numFmt w:val="lowerLetter"/>
      <w:lvlText w:val="%5."/>
      <w:lvlJc w:val="left"/>
      <w:pPr>
        <w:ind w:left="6990" w:hanging="360"/>
      </w:pPr>
    </w:lvl>
    <w:lvl w:ilvl="5" w:tplc="0415001B" w:tentative="1">
      <w:start w:val="1"/>
      <w:numFmt w:val="lowerRoman"/>
      <w:lvlText w:val="%6."/>
      <w:lvlJc w:val="right"/>
      <w:pPr>
        <w:ind w:left="7710" w:hanging="180"/>
      </w:pPr>
    </w:lvl>
    <w:lvl w:ilvl="6" w:tplc="0415000F" w:tentative="1">
      <w:start w:val="1"/>
      <w:numFmt w:val="decimal"/>
      <w:lvlText w:val="%7."/>
      <w:lvlJc w:val="left"/>
      <w:pPr>
        <w:ind w:left="8430" w:hanging="360"/>
      </w:pPr>
    </w:lvl>
    <w:lvl w:ilvl="7" w:tplc="04150019" w:tentative="1">
      <w:start w:val="1"/>
      <w:numFmt w:val="lowerLetter"/>
      <w:lvlText w:val="%8."/>
      <w:lvlJc w:val="left"/>
      <w:pPr>
        <w:ind w:left="9150" w:hanging="360"/>
      </w:pPr>
    </w:lvl>
    <w:lvl w:ilvl="8" w:tplc="0415001B" w:tentative="1">
      <w:start w:val="1"/>
      <w:numFmt w:val="lowerRoman"/>
      <w:lvlText w:val="%9."/>
      <w:lvlJc w:val="right"/>
      <w:pPr>
        <w:ind w:left="987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F1"/>
    <w:rsid w:val="00007577"/>
    <w:rsid w:val="00017440"/>
    <w:rsid w:val="000351DB"/>
    <w:rsid w:val="00230EB8"/>
    <w:rsid w:val="002361E7"/>
    <w:rsid w:val="002D2FD7"/>
    <w:rsid w:val="003761B9"/>
    <w:rsid w:val="00394303"/>
    <w:rsid w:val="003C491E"/>
    <w:rsid w:val="00432918"/>
    <w:rsid w:val="00445F08"/>
    <w:rsid w:val="004A2306"/>
    <w:rsid w:val="004B3A4F"/>
    <w:rsid w:val="004C3ADD"/>
    <w:rsid w:val="00543A8A"/>
    <w:rsid w:val="005772AD"/>
    <w:rsid w:val="00581488"/>
    <w:rsid w:val="005D5ACB"/>
    <w:rsid w:val="00741750"/>
    <w:rsid w:val="007A29FA"/>
    <w:rsid w:val="00804A3C"/>
    <w:rsid w:val="008A34DD"/>
    <w:rsid w:val="008A62DC"/>
    <w:rsid w:val="008F5D82"/>
    <w:rsid w:val="00A8693D"/>
    <w:rsid w:val="00A96610"/>
    <w:rsid w:val="00AC6C38"/>
    <w:rsid w:val="00B6223B"/>
    <w:rsid w:val="00B734EF"/>
    <w:rsid w:val="00B96FEB"/>
    <w:rsid w:val="00C16DA6"/>
    <w:rsid w:val="00D47289"/>
    <w:rsid w:val="00D860F1"/>
    <w:rsid w:val="00D951D8"/>
    <w:rsid w:val="00E94794"/>
    <w:rsid w:val="00F434B4"/>
    <w:rsid w:val="00F67FDE"/>
    <w:rsid w:val="00FE3C35"/>
    <w:rsid w:val="00FE3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81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814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81488"/>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581488"/>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581488"/>
    <w:pPr>
      <w:ind w:left="720"/>
      <w:contextualSpacing/>
    </w:pPr>
  </w:style>
  <w:style w:type="character" w:styleId="Hipercze">
    <w:name w:val="Hyperlink"/>
    <w:basedOn w:val="Domylnaczcionkaakapitu"/>
    <w:uiPriority w:val="99"/>
    <w:unhideWhenUsed/>
    <w:rsid w:val="00FE3E56"/>
    <w:rPr>
      <w:color w:val="0000FF" w:themeColor="hyperlink"/>
      <w:u w:val="single"/>
    </w:rPr>
  </w:style>
  <w:style w:type="paragraph" w:styleId="Tekstdymka">
    <w:name w:val="Balloon Text"/>
    <w:basedOn w:val="Normalny"/>
    <w:link w:val="TekstdymkaZnak"/>
    <w:uiPriority w:val="99"/>
    <w:semiHidden/>
    <w:unhideWhenUsed/>
    <w:rsid w:val="004A23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2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81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814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81488"/>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581488"/>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581488"/>
    <w:pPr>
      <w:ind w:left="720"/>
      <w:contextualSpacing/>
    </w:pPr>
  </w:style>
  <w:style w:type="character" w:styleId="Hipercze">
    <w:name w:val="Hyperlink"/>
    <w:basedOn w:val="Domylnaczcionkaakapitu"/>
    <w:uiPriority w:val="99"/>
    <w:unhideWhenUsed/>
    <w:rsid w:val="00FE3E56"/>
    <w:rPr>
      <w:color w:val="0000FF" w:themeColor="hyperlink"/>
      <w:u w:val="single"/>
    </w:rPr>
  </w:style>
  <w:style w:type="paragraph" w:styleId="Tekstdymka">
    <w:name w:val="Balloon Text"/>
    <w:basedOn w:val="Normalny"/>
    <w:link w:val="TekstdymkaZnak"/>
    <w:uiPriority w:val="99"/>
    <w:semiHidden/>
    <w:unhideWhenUsed/>
    <w:rsid w:val="004A23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2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za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ar.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2175</Words>
  <Characters>13052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20</cp:revision>
  <cp:lastPrinted>2016-11-16T11:06:00Z</cp:lastPrinted>
  <dcterms:created xsi:type="dcterms:W3CDTF">2016-11-09T09:10:00Z</dcterms:created>
  <dcterms:modified xsi:type="dcterms:W3CDTF">2016-11-16T11:07:00Z</dcterms:modified>
</cp:coreProperties>
</file>